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0F3886" w:rsidRDefault="00DB08EF" w:rsidP="008222A0">
      <w:pPr>
        <w:spacing w:after="0"/>
        <w:jc w:val="center"/>
        <w:rPr>
          <w:rFonts w:ascii="Times New Roman" w:hAnsi="Times New Roman" w:cs="Times New Roman"/>
          <w:b/>
          <w:noProof/>
          <w:color w:val="000000"/>
          <w:sz w:val="26"/>
          <w:szCs w:val="26"/>
        </w:rPr>
      </w:pPr>
      <w:r w:rsidRPr="000F3886">
        <w:rPr>
          <w:rFonts w:ascii="Times New Roman" w:hAnsi="Times New Roman" w:cs="Times New Roman"/>
          <w:b/>
          <w:noProof/>
          <w:color w:val="000000"/>
          <w:sz w:val="26"/>
          <w:szCs w:val="26"/>
        </w:rPr>
        <w:t>ДОКУМЕНТАЦИЯ</w:t>
      </w:r>
    </w:p>
    <w:p w:rsidR="0007181A" w:rsidRPr="0007181A" w:rsidRDefault="00881559" w:rsidP="0007181A">
      <w:pPr>
        <w:shd w:val="clear" w:color="auto" w:fill="FFFFFF"/>
        <w:spacing w:after="0"/>
        <w:ind w:left="-709" w:firstLine="709"/>
        <w:jc w:val="center"/>
        <w:outlineLvl w:val="1"/>
        <w:rPr>
          <w:rFonts w:ascii="Times New Roman" w:hAnsi="Times New Roman" w:cs="Times New Roman"/>
          <w:b/>
          <w:sz w:val="26"/>
          <w:szCs w:val="26"/>
        </w:rPr>
      </w:pPr>
      <w:r w:rsidRPr="000F3886">
        <w:rPr>
          <w:rFonts w:ascii="Times New Roman" w:hAnsi="Times New Roman" w:cs="Times New Roman"/>
          <w:b/>
          <w:sz w:val="26"/>
          <w:szCs w:val="26"/>
        </w:rPr>
        <w:t xml:space="preserve">открытого запроса предложений </w:t>
      </w:r>
      <w:r w:rsidR="001A350B" w:rsidRPr="001A350B">
        <w:rPr>
          <w:rFonts w:ascii="Times New Roman" w:hAnsi="Times New Roman" w:cs="Times New Roman"/>
          <w:b/>
          <w:sz w:val="26"/>
          <w:szCs w:val="26"/>
        </w:rPr>
        <w:t>на оказание услуг</w:t>
      </w:r>
      <w:r w:rsidR="00443A9F">
        <w:rPr>
          <w:rFonts w:ascii="Times New Roman" w:hAnsi="Times New Roman" w:cs="Times New Roman"/>
          <w:b/>
          <w:sz w:val="26"/>
          <w:szCs w:val="26"/>
        </w:rPr>
        <w:t>и</w:t>
      </w:r>
      <w:r w:rsidR="001A350B" w:rsidRPr="001A350B">
        <w:rPr>
          <w:rFonts w:ascii="Times New Roman" w:hAnsi="Times New Roman" w:cs="Times New Roman"/>
          <w:b/>
          <w:sz w:val="26"/>
          <w:szCs w:val="26"/>
        </w:rPr>
        <w:t xml:space="preserve"> </w:t>
      </w:r>
      <w:r w:rsidR="0007181A">
        <w:rPr>
          <w:rFonts w:ascii="Times New Roman" w:hAnsi="Times New Roman" w:cs="Times New Roman"/>
          <w:b/>
          <w:sz w:val="26"/>
          <w:szCs w:val="26"/>
        </w:rPr>
        <w:t>на</w:t>
      </w:r>
      <w:r w:rsidR="00443A9F" w:rsidRPr="0007181A">
        <w:rPr>
          <w:rFonts w:ascii="Times New Roman" w:hAnsi="Times New Roman" w:cs="Times New Roman"/>
          <w:b/>
          <w:sz w:val="26"/>
          <w:szCs w:val="26"/>
        </w:rPr>
        <w:t xml:space="preserve"> </w:t>
      </w:r>
      <w:r w:rsidR="0007181A" w:rsidRPr="0007181A">
        <w:rPr>
          <w:rFonts w:ascii="Times New Roman" w:hAnsi="Times New Roman" w:cs="Times New Roman"/>
          <w:b/>
          <w:sz w:val="26"/>
          <w:szCs w:val="26"/>
        </w:rPr>
        <w:t>разработку программного обеспечения  и сборка щитов управления из комплектующих заказчика для нужд «ВОЛМА-Воскресенск»</w:t>
      </w:r>
    </w:p>
    <w:p w:rsidR="0025758A" w:rsidRPr="0007181A" w:rsidRDefault="0025758A" w:rsidP="0007181A">
      <w:pPr>
        <w:shd w:val="clear" w:color="auto" w:fill="FFFFFF"/>
        <w:spacing w:after="0"/>
        <w:ind w:left="-709" w:firstLine="709"/>
        <w:jc w:val="center"/>
        <w:outlineLvl w:val="1"/>
        <w:rPr>
          <w:rFonts w:ascii="Times New Roman" w:hAnsi="Times New Roman" w:cs="Times New Roman"/>
          <w:b/>
          <w:sz w:val="26"/>
          <w:szCs w:val="26"/>
        </w:rPr>
      </w:pP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0F3886" w:rsidRDefault="000F3886"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F3886" w:rsidRDefault="000F3886" w:rsidP="0089145B">
      <w:pPr>
        <w:ind w:right="-142"/>
        <w:rPr>
          <w:rFonts w:ascii="Times New Roman" w:hAnsi="Times New Roman" w:cs="Times New Roman"/>
          <w:b/>
          <w:bCs/>
        </w:rPr>
      </w:pPr>
    </w:p>
    <w:p w:rsidR="00406AE2" w:rsidRDefault="00406AE2" w:rsidP="0089145B">
      <w:pPr>
        <w:ind w:right="-142"/>
        <w:rPr>
          <w:rFonts w:ascii="Times New Roman" w:hAnsi="Times New Roman" w:cs="Times New Roman"/>
          <w:b/>
          <w:bCs/>
        </w:rPr>
      </w:pPr>
    </w:p>
    <w:p w:rsidR="00B7762A" w:rsidRDefault="00B7762A" w:rsidP="0089145B">
      <w:pPr>
        <w:ind w:right="-142"/>
        <w:rPr>
          <w:rFonts w:ascii="Times New Roman" w:hAnsi="Times New Roman" w:cs="Times New Roman"/>
          <w:b/>
          <w:bCs/>
        </w:rPr>
      </w:pPr>
    </w:p>
    <w:p w:rsidR="00711075" w:rsidRPr="00CA6DBD" w:rsidRDefault="00711075" w:rsidP="00443A9F">
      <w:pPr>
        <w:spacing w:after="0"/>
        <w:ind w:right="-142"/>
        <w:rPr>
          <w:rFonts w:ascii="Times New Roman" w:hAnsi="Times New Roman" w:cs="Times New Roman"/>
          <w:b/>
          <w:bCs/>
        </w:rPr>
      </w:pPr>
    </w:p>
    <w:p w:rsidR="00091E7C" w:rsidRPr="00091E7C" w:rsidRDefault="00091E7C" w:rsidP="00091E7C">
      <w:pPr>
        <w:tabs>
          <w:tab w:val="left" w:pos="6840"/>
        </w:tabs>
        <w:spacing w:after="0" w:line="360" w:lineRule="auto"/>
        <w:ind w:firstLine="720"/>
        <w:jc w:val="center"/>
        <w:rPr>
          <w:rFonts w:ascii="Times New Roman" w:hAnsi="Times New Roman" w:cs="Times New Roman"/>
          <w:b/>
          <w:noProof/>
          <w:sz w:val="24"/>
          <w:szCs w:val="24"/>
        </w:rPr>
      </w:pPr>
    </w:p>
    <w:p w:rsidR="00091E7C" w:rsidRPr="00162356" w:rsidRDefault="00091E7C" w:rsidP="00091E7C">
      <w:pPr>
        <w:tabs>
          <w:tab w:val="left" w:pos="6840"/>
        </w:tabs>
        <w:spacing w:after="0" w:line="360" w:lineRule="auto"/>
        <w:ind w:firstLine="720"/>
        <w:jc w:val="center"/>
        <w:rPr>
          <w:rFonts w:ascii="Times New Roman" w:hAnsi="Times New Roman" w:cs="Times New Roman"/>
          <w:b/>
          <w:noProof/>
          <w:sz w:val="24"/>
          <w:szCs w:val="24"/>
        </w:rPr>
      </w:pPr>
    </w:p>
    <w:p w:rsidR="00FD3CA3" w:rsidRDefault="00091E7C" w:rsidP="00091E7C">
      <w:pPr>
        <w:tabs>
          <w:tab w:val="left" w:pos="6840"/>
        </w:tabs>
        <w:spacing w:after="0" w:line="360" w:lineRule="auto"/>
        <w:ind w:firstLine="720"/>
        <w:rPr>
          <w:rFonts w:ascii="Times New Roman" w:hAnsi="Times New Roman" w:cs="Times New Roman"/>
          <w:b/>
          <w:noProof/>
          <w:sz w:val="24"/>
          <w:szCs w:val="24"/>
        </w:rPr>
      </w:pPr>
      <w:r w:rsidRPr="0016235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091E7C" w:rsidP="00091E7C">
      <w:pPr>
        <w:tabs>
          <w:tab w:val="left" w:pos="6840"/>
        </w:tabs>
        <w:spacing w:after="0" w:line="360" w:lineRule="auto"/>
        <w:ind w:firstLine="720"/>
        <w:rPr>
          <w:rFonts w:ascii="Times New Roman" w:eastAsia="Times New Roman" w:hAnsi="Times New Roman" w:cs="Times New Roman"/>
          <w:b/>
          <w:bCs/>
          <w:sz w:val="28"/>
          <w:szCs w:val="28"/>
        </w:rPr>
      </w:pPr>
      <w:r w:rsidRPr="0016235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00443A9F">
        <w:rPr>
          <w:rFonts w:ascii="Times New Roman" w:hAnsi="Times New Roman" w:cs="Times New Roman"/>
          <w:b/>
          <w:noProof/>
          <w:sz w:val="24"/>
          <w:szCs w:val="24"/>
        </w:rPr>
        <w:t>9</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w:t>
      </w:r>
      <w:r w:rsidRPr="00FE06E7">
        <w:rPr>
          <w:snapToGrid w:val="0"/>
          <w:sz w:val="24"/>
          <w:szCs w:val="24"/>
        </w:rPr>
        <w:lastRenderedPageBreak/>
        <w:t xml:space="preserve">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запроса предложений размещается</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w:t>
      </w:r>
      <w:r w:rsidR="00CA6DBD">
        <w:rPr>
          <w:rFonts w:ascii="Times New Roman" w:eastAsia="Times New Roman" w:hAnsi="Times New Roman" w:cs="Times New Roman"/>
          <w:sz w:val="24"/>
          <w:szCs w:val="24"/>
        </w:rPr>
        <w:t xml:space="preserve">сайте электронной торговой площадки </w:t>
      </w:r>
      <w:hyperlink r:id="rId9" w:history="1">
        <w:r w:rsidR="00CA6DBD" w:rsidRPr="007D0930">
          <w:rPr>
            <w:rStyle w:val="af"/>
            <w:rFonts w:ascii="Times New Roman" w:eastAsia="Times New Roman" w:hAnsi="Times New Roman" w:cs="Times New Roman"/>
            <w:sz w:val="24"/>
            <w:szCs w:val="24"/>
            <w:lang w:val="en-US"/>
          </w:rPr>
          <w:t>www</w:t>
        </w:r>
        <w:r w:rsidR="00CA6DBD" w:rsidRPr="007D0930">
          <w:rPr>
            <w:rStyle w:val="af"/>
            <w:rFonts w:ascii="Times New Roman" w:eastAsia="Times New Roman" w:hAnsi="Times New Roman" w:cs="Times New Roman"/>
            <w:sz w:val="24"/>
            <w:szCs w:val="24"/>
          </w:rPr>
          <w:t>.etp.gpb.ru</w:t>
        </w:r>
      </w:hyperlink>
      <w:r w:rsidR="00CA6DBD" w:rsidRPr="00CA6DBD">
        <w:rPr>
          <w:rFonts w:ascii="Times New Roman" w:eastAsia="Times New Roman" w:hAnsi="Times New Roman" w:cs="Times New Roman"/>
          <w:sz w:val="24"/>
          <w:szCs w:val="24"/>
        </w:rPr>
        <w:t xml:space="preserve"> </w:t>
      </w:r>
      <w:r w:rsidR="00CA6DBD">
        <w:rPr>
          <w:rFonts w:ascii="Times New Roman" w:eastAsia="Times New Roman" w:hAnsi="Times New Roman" w:cs="Times New Roman"/>
          <w:sz w:val="24"/>
          <w:szCs w:val="24"/>
        </w:rPr>
        <w:t xml:space="preserve">и на </w:t>
      </w:r>
      <w:r w:rsidR="003F1D99" w:rsidRPr="00FE06E7">
        <w:rPr>
          <w:rFonts w:ascii="Times New Roman" w:eastAsia="Times New Roman" w:hAnsi="Times New Roman" w:cs="Times New Roman"/>
          <w:sz w:val="24"/>
          <w:szCs w:val="24"/>
        </w:rPr>
        <w:t xml:space="preserve">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654A26" w:rsidP="00A8412C">
      <w:pPr>
        <w:spacing w:after="0" w:line="240" w:lineRule="auto"/>
        <w:ind w:firstLine="284"/>
        <w:jc w:val="both"/>
        <w:rPr>
          <w:rFonts w:ascii="Times New Roman" w:eastAsia="Times New Roman" w:hAnsi="Times New Roman" w:cs="Times New Roman"/>
          <w:bCs/>
          <w:sz w:val="24"/>
          <w:szCs w:val="24"/>
        </w:rPr>
      </w:pPr>
      <w:r w:rsidRPr="00654A26">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РФ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5EF2" w:rsidRPr="004B2982" w:rsidRDefault="00285EF2" w:rsidP="00285EF2">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285EF2" w:rsidRPr="00A9155F" w:rsidRDefault="00285EF2" w:rsidP="00285EF2">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285EF2" w:rsidP="00285EF2">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F07693">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E21B56" w:rsidRDefault="00B15757" w:rsidP="00B15757">
      <w:pPr>
        <w:spacing w:after="0" w:line="240" w:lineRule="auto"/>
        <w:ind w:firstLine="284"/>
        <w:jc w:val="both"/>
        <w:outlineLvl w:val="2"/>
        <w:rPr>
          <w:rFonts w:ascii="Times New Roman" w:hAnsi="Times New Roman" w:cs="Times New Roman"/>
          <w:sz w:val="24"/>
          <w:szCs w:val="24"/>
        </w:rPr>
      </w:pPr>
      <w:r>
        <w:rPr>
          <w:rFonts w:ascii="Times New Roman" w:hAnsi="Times New Roman" w:cs="Times New Roman"/>
          <w:sz w:val="24"/>
          <w:szCs w:val="24"/>
        </w:rPr>
        <w:lastRenderedPageBreak/>
        <w:t>1</w:t>
      </w:r>
      <w:r w:rsidR="00832E9F">
        <w:rPr>
          <w:rFonts w:ascii="Times New Roman" w:hAnsi="Times New Roman" w:cs="Times New Roman"/>
          <w:sz w:val="24"/>
          <w:szCs w:val="24"/>
        </w:rPr>
        <w:t>1</w:t>
      </w:r>
      <w:r w:rsidR="00CA4B76" w:rsidRPr="00FE06E7">
        <w:rPr>
          <w:rFonts w:ascii="Times New Roman" w:hAnsi="Times New Roman" w:cs="Times New Roman"/>
          <w:sz w:val="24"/>
          <w:szCs w:val="24"/>
        </w:rPr>
        <w:t xml:space="preserve">) </w:t>
      </w:r>
      <w:r w:rsidR="00E21B56" w:rsidRPr="00FE06E7">
        <w:rPr>
          <w:rFonts w:ascii="Times New Roman" w:hAnsi="Times New Roman" w:cs="Times New Roman"/>
          <w:sz w:val="24"/>
          <w:szCs w:val="24"/>
        </w:rPr>
        <w:t xml:space="preserve">документы, подтверждающие обеспечение заявки на участие в </w:t>
      </w:r>
      <w:r w:rsidR="002B4CB2" w:rsidRPr="00FE06E7">
        <w:rPr>
          <w:rFonts w:ascii="Times New Roman" w:hAnsi="Times New Roman" w:cs="Times New Roman"/>
          <w:sz w:val="24"/>
          <w:szCs w:val="24"/>
        </w:rPr>
        <w:t>запросе предложений</w:t>
      </w:r>
      <w:r w:rsidR="00E21B56" w:rsidRPr="00FE06E7">
        <w:rPr>
          <w:rFonts w:ascii="Times New Roman" w:hAnsi="Times New Roman" w:cs="Times New Roman"/>
          <w:sz w:val="24"/>
          <w:szCs w:val="24"/>
        </w:rPr>
        <w:t xml:space="preserve">, в случае, если в </w:t>
      </w:r>
      <w:r w:rsidR="005D53F2">
        <w:rPr>
          <w:rFonts w:ascii="Times New Roman" w:hAnsi="Times New Roman" w:cs="Times New Roman"/>
          <w:sz w:val="24"/>
          <w:szCs w:val="24"/>
        </w:rPr>
        <w:t>тендерной</w:t>
      </w:r>
      <w:r w:rsidR="00E21B56" w:rsidRPr="00FE06E7">
        <w:rPr>
          <w:rFonts w:ascii="Times New Roman" w:hAnsi="Times New Roman" w:cs="Times New Roman"/>
          <w:sz w:val="24"/>
          <w:szCs w:val="24"/>
        </w:rPr>
        <w:t xml:space="preserve"> документации содержится указание на треб</w:t>
      </w:r>
      <w:r w:rsidR="00843761">
        <w:rPr>
          <w:rFonts w:ascii="Times New Roman" w:hAnsi="Times New Roman" w:cs="Times New Roman"/>
          <w:sz w:val="24"/>
          <w:szCs w:val="24"/>
        </w:rPr>
        <w:t>ование обеспечения такой заявки.</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FA3CC6" w:rsidRDefault="00FA3CC6"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DF2500" w:rsidRPr="00F110C3" w:rsidRDefault="00453876" w:rsidP="00F110C3">
      <w:pPr>
        <w:spacing w:after="0" w:line="240" w:lineRule="auto"/>
        <w:jc w:val="center"/>
        <w:outlineLvl w:val="0"/>
        <w:rPr>
          <w:rFonts w:ascii="Times New Roman" w:eastAsia="Times New Roman" w:hAnsi="Times New Roman" w:cs="Times New Roman"/>
          <w:b/>
          <w:bCs/>
        </w:rPr>
      </w:pPr>
      <w:r w:rsidRPr="00F110C3">
        <w:rPr>
          <w:rFonts w:ascii="Times New Roman" w:eastAsia="Times New Roman" w:hAnsi="Times New Roman" w:cs="Times New Roman"/>
          <w:b/>
          <w:bCs/>
        </w:rPr>
        <w:lastRenderedPageBreak/>
        <w:t>Р</w:t>
      </w:r>
      <w:r w:rsidR="00E930D5" w:rsidRPr="00F110C3">
        <w:rPr>
          <w:rFonts w:ascii="Times New Roman" w:eastAsia="Times New Roman" w:hAnsi="Times New Roman" w:cs="Times New Roman"/>
          <w:b/>
          <w:bCs/>
        </w:rPr>
        <w:t xml:space="preserve">АЗДЕЛ II.  </w:t>
      </w:r>
      <w:r w:rsidR="00DF2500" w:rsidRPr="00F110C3">
        <w:rPr>
          <w:rFonts w:ascii="Times New Roman" w:eastAsia="Times New Roman" w:hAnsi="Times New Roman" w:cs="Times New Roman"/>
          <w:b/>
          <w:bCs/>
        </w:rPr>
        <w:t xml:space="preserve">ИНФОРМАЦИОННАЯ КАРТА </w:t>
      </w:r>
      <w:bookmarkEnd w:id="118"/>
      <w:r w:rsidR="00DF2500" w:rsidRPr="00F110C3">
        <w:rPr>
          <w:rFonts w:ascii="Times New Roman" w:eastAsia="Times New Roman" w:hAnsi="Times New Roman" w:cs="Times New Roman"/>
          <w:b/>
          <w:bCs/>
        </w:rPr>
        <w:t>ЗАПРОСА ПРЕДЛОЖЕНИЙ</w:t>
      </w:r>
    </w:p>
    <w:p w:rsidR="004101CB" w:rsidRPr="00F110C3" w:rsidRDefault="004101CB" w:rsidP="00F110C3">
      <w:pPr>
        <w:spacing w:after="0" w:line="240" w:lineRule="auto"/>
        <w:jc w:val="center"/>
        <w:outlineLvl w:val="0"/>
        <w:rPr>
          <w:rFonts w:ascii="Times New Roman" w:hAnsi="Times New Roman" w:cs="Times New Roman"/>
        </w:rPr>
      </w:pPr>
    </w:p>
    <w:p w:rsidR="00DF2500" w:rsidRPr="00F110C3" w:rsidRDefault="00DF2500" w:rsidP="00F110C3">
      <w:pPr>
        <w:spacing w:after="0"/>
        <w:ind w:firstLine="720"/>
        <w:jc w:val="both"/>
        <w:rPr>
          <w:rFonts w:ascii="Times New Roman" w:hAnsi="Times New Roman" w:cs="Times New Roman"/>
        </w:rPr>
      </w:pPr>
      <w:r w:rsidRPr="00F110C3">
        <w:rPr>
          <w:rFonts w:ascii="Times New Roman" w:hAnsi="Times New Roman" w:cs="Times New Roman"/>
        </w:rPr>
        <w:t xml:space="preserve">Нижеследующие конкретные условия проведения </w:t>
      </w:r>
      <w:r w:rsidR="005862B2" w:rsidRPr="00F110C3">
        <w:rPr>
          <w:rFonts w:ascii="Times New Roman" w:hAnsi="Times New Roman" w:cs="Times New Roman"/>
        </w:rPr>
        <w:t>открытого з</w:t>
      </w:r>
      <w:r w:rsidRPr="00F110C3">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F110C3">
        <w:rPr>
          <w:rFonts w:ascii="Times New Roman" w:hAnsi="Times New Roman" w:cs="Times New Roman"/>
        </w:rPr>
        <w:t>тендерной</w:t>
      </w:r>
      <w:r w:rsidRPr="00F110C3">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110C3">
        <w:rPr>
          <w:rFonts w:ascii="Times New Roman" w:hAnsi="Times New Roman" w:cs="Times New Roman"/>
        </w:rPr>
        <w:t xml:space="preserve">РАЗДЕЛА </w:t>
      </w:r>
      <w:r w:rsidR="00E930D5" w:rsidRPr="00F110C3">
        <w:rPr>
          <w:rFonts w:ascii="Times New Roman" w:hAnsi="Times New Roman" w:cs="Times New Roman"/>
          <w:lang w:val="en-US"/>
        </w:rPr>
        <w:t>I</w:t>
      </w:r>
      <w:r w:rsidR="00E930D5" w:rsidRPr="00F110C3">
        <w:rPr>
          <w:rFonts w:ascii="Times New Roman" w:hAnsi="Times New Roman" w:cs="Times New Roman"/>
        </w:rPr>
        <w:t xml:space="preserve"> </w:t>
      </w:r>
      <w:r w:rsidRPr="00F110C3">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110C3" w:rsidTr="00453338">
        <w:trPr>
          <w:trHeight w:val="61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110C3" w:rsidRDefault="00DF2500" w:rsidP="004101CB">
            <w:pPr>
              <w:jc w:val="center"/>
              <w:rPr>
                <w:rFonts w:ascii="Times New Roman" w:hAnsi="Times New Roman" w:cs="Times New Roman"/>
              </w:rPr>
            </w:pPr>
          </w:p>
        </w:tc>
      </w:tr>
      <w:tr w:rsidR="00DF2500" w:rsidRPr="00F110C3"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F110C3" w:rsidRDefault="00795E2B" w:rsidP="00FA3CC6">
            <w:pPr>
              <w:pStyle w:val="4"/>
              <w:keepNext w:val="0"/>
              <w:spacing w:before="0" w:after="0" w:line="276" w:lineRule="auto"/>
              <w:jc w:val="center"/>
              <w:rPr>
                <w:sz w:val="22"/>
                <w:szCs w:val="22"/>
              </w:rPr>
            </w:pPr>
            <w:r w:rsidRPr="00F110C3">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F110C3" w:rsidRDefault="00DF2500" w:rsidP="000F001D">
            <w:pPr>
              <w:widowControl w:val="0"/>
              <w:spacing w:after="0"/>
              <w:rPr>
                <w:rFonts w:ascii="Times New Roman" w:hAnsi="Times New Roman" w:cs="Times New Roman"/>
              </w:rPr>
            </w:pPr>
            <w:r w:rsidRPr="00F110C3">
              <w:rPr>
                <w:rFonts w:ascii="Times New Roman" w:hAnsi="Times New Roman" w:cs="Times New Roman"/>
                <w:b/>
              </w:rPr>
              <w:t xml:space="preserve">Наименование: </w:t>
            </w:r>
            <w:r w:rsidR="0027000C" w:rsidRPr="00F110C3">
              <w:rPr>
                <w:rFonts w:ascii="Times New Roman" w:hAnsi="Times New Roman" w:cs="Times New Roman"/>
              </w:rPr>
              <w:t>Общество с ограниченной ответственностью «Управляющая компания «ВОЛМА»</w:t>
            </w:r>
          </w:p>
          <w:p w:rsidR="00814D91" w:rsidRPr="00F110C3" w:rsidRDefault="00DF2500" w:rsidP="000F001D">
            <w:pPr>
              <w:pStyle w:val="Style4"/>
              <w:spacing w:after="120" w:line="276" w:lineRule="auto"/>
              <w:ind w:right="226"/>
              <w:rPr>
                <w:sz w:val="22"/>
                <w:szCs w:val="22"/>
              </w:rPr>
            </w:pPr>
            <w:r w:rsidRPr="00F110C3">
              <w:rPr>
                <w:b/>
                <w:sz w:val="22"/>
                <w:szCs w:val="22"/>
              </w:rPr>
              <w:t xml:space="preserve">Почтовый адрес: </w:t>
            </w:r>
            <w:r w:rsidR="00257EF4" w:rsidRPr="00F110C3">
              <w:rPr>
                <w:sz w:val="22"/>
                <w:szCs w:val="22"/>
              </w:rPr>
              <w:t>400019,</w:t>
            </w:r>
            <w:r w:rsidR="00257EF4" w:rsidRPr="00F110C3">
              <w:rPr>
                <w:b/>
                <w:sz w:val="22"/>
                <w:szCs w:val="22"/>
              </w:rPr>
              <w:t xml:space="preserve"> </w:t>
            </w:r>
            <w:r w:rsidR="00814D91" w:rsidRPr="00F110C3">
              <w:rPr>
                <w:sz w:val="22"/>
                <w:szCs w:val="22"/>
              </w:rPr>
              <w:t>РФ, г Волгоград,  ул. Крепильная, 128.</w:t>
            </w:r>
          </w:p>
          <w:p w:rsidR="00DF2500" w:rsidRPr="00F110C3" w:rsidRDefault="00FF0770" w:rsidP="004825CD">
            <w:pPr>
              <w:pStyle w:val="Style4"/>
              <w:spacing w:line="276" w:lineRule="auto"/>
              <w:ind w:right="226"/>
              <w:jc w:val="both"/>
              <w:rPr>
                <w:b/>
                <w:sz w:val="22"/>
                <w:szCs w:val="22"/>
                <w:u w:val="single"/>
              </w:rPr>
            </w:pPr>
            <w:r w:rsidRPr="00F110C3">
              <w:rPr>
                <w:b/>
                <w:sz w:val="22"/>
                <w:szCs w:val="22"/>
                <w:u w:val="single"/>
              </w:rPr>
              <w:t>Контактные лица</w:t>
            </w:r>
          </w:p>
          <w:p w:rsidR="00FA3CC6" w:rsidRPr="00F110C3" w:rsidRDefault="00FA3CC6" w:rsidP="004825CD">
            <w:pPr>
              <w:overflowPunct w:val="0"/>
              <w:autoSpaceDE w:val="0"/>
              <w:autoSpaceDN w:val="0"/>
              <w:adjustRightInd w:val="0"/>
              <w:spacing w:after="0"/>
              <w:jc w:val="both"/>
              <w:textAlignment w:val="baseline"/>
              <w:rPr>
                <w:rFonts w:ascii="Times New Roman" w:hAnsi="Times New Roman" w:cs="Times New Roman"/>
                <w:i/>
                <w:u w:val="single"/>
              </w:rPr>
            </w:pPr>
            <w:r w:rsidRPr="00F110C3">
              <w:rPr>
                <w:rFonts w:ascii="Times New Roman" w:hAnsi="Times New Roman" w:cs="Times New Roman"/>
                <w:i/>
                <w:u w:val="single"/>
              </w:rPr>
              <w:t>По вопросам оформления заявки:</w:t>
            </w:r>
          </w:p>
          <w:p w:rsidR="00DF2500" w:rsidRPr="00F110C3" w:rsidRDefault="00DF2500" w:rsidP="004825CD">
            <w:pPr>
              <w:pStyle w:val="Style4"/>
              <w:spacing w:line="276" w:lineRule="auto"/>
              <w:ind w:right="226"/>
              <w:jc w:val="both"/>
              <w:rPr>
                <w:sz w:val="22"/>
                <w:szCs w:val="22"/>
              </w:rPr>
            </w:pPr>
            <w:r w:rsidRPr="00F110C3">
              <w:rPr>
                <w:sz w:val="22"/>
                <w:szCs w:val="22"/>
              </w:rPr>
              <w:t>Коваленко Ирина Александровна, начальник отдела</w:t>
            </w:r>
            <w:r w:rsidR="00122085" w:rsidRPr="00F110C3">
              <w:rPr>
                <w:sz w:val="22"/>
                <w:szCs w:val="22"/>
              </w:rPr>
              <w:t xml:space="preserve"> организации тендеров</w:t>
            </w:r>
            <w:r w:rsidRPr="00F110C3">
              <w:rPr>
                <w:sz w:val="22"/>
                <w:szCs w:val="22"/>
              </w:rPr>
              <w:t xml:space="preserve"> </w:t>
            </w:r>
          </w:p>
          <w:p w:rsidR="00987724" w:rsidRPr="00BE103D" w:rsidRDefault="00814D91" w:rsidP="004825CD">
            <w:pPr>
              <w:pStyle w:val="Style4"/>
              <w:widowControl/>
              <w:spacing w:line="276" w:lineRule="auto"/>
              <w:ind w:right="226"/>
              <w:jc w:val="both"/>
              <w:rPr>
                <w:sz w:val="22"/>
                <w:szCs w:val="22"/>
                <w:lang w:val="en-US"/>
              </w:rPr>
            </w:pPr>
            <w:r w:rsidRPr="00F110C3">
              <w:rPr>
                <w:sz w:val="22"/>
                <w:szCs w:val="22"/>
              </w:rPr>
              <w:t>тел</w:t>
            </w:r>
            <w:r w:rsidRPr="00F110C3">
              <w:rPr>
                <w:sz w:val="22"/>
                <w:szCs w:val="22"/>
                <w:lang w:val="en-US"/>
              </w:rPr>
              <w:t>.: +7(8442) 41-44-</w:t>
            </w:r>
            <w:r w:rsidR="00BB3932" w:rsidRPr="00F110C3">
              <w:rPr>
                <w:sz w:val="22"/>
                <w:szCs w:val="22"/>
                <w:lang w:val="en-US"/>
              </w:rPr>
              <w:t>91,</w:t>
            </w:r>
            <w:r w:rsidRPr="00F110C3">
              <w:rPr>
                <w:sz w:val="22"/>
                <w:szCs w:val="22"/>
                <w:lang w:val="en-US"/>
              </w:rPr>
              <w:t xml:space="preserve">  </w:t>
            </w:r>
            <w:r w:rsidR="00BE103D">
              <w:rPr>
                <w:sz w:val="22"/>
                <w:szCs w:val="22"/>
                <w:lang w:val="en-US"/>
              </w:rPr>
              <w:t xml:space="preserve">E-mail: </w:t>
            </w:r>
            <w:hyperlink r:id="rId11" w:history="1">
              <w:r w:rsidR="00BE103D" w:rsidRPr="005B58B9">
                <w:rPr>
                  <w:rStyle w:val="af"/>
                  <w:sz w:val="22"/>
                  <w:szCs w:val="22"/>
                  <w:lang w:val="en-US"/>
                </w:rPr>
                <w:t>tender@volma.ru</w:t>
              </w:r>
            </w:hyperlink>
            <w:r w:rsidR="00BE103D" w:rsidRPr="00BE103D">
              <w:rPr>
                <w:sz w:val="22"/>
                <w:szCs w:val="22"/>
                <w:lang w:val="en-US"/>
              </w:rPr>
              <w:t xml:space="preserve"> </w:t>
            </w:r>
          </w:p>
          <w:p w:rsidR="00122085" w:rsidRPr="00F110C3" w:rsidRDefault="001A350B" w:rsidP="004825CD">
            <w:pPr>
              <w:pStyle w:val="Style4"/>
              <w:spacing w:line="276" w:lineRule="auto"/>
              <w:ind w:right="226"/>
              <w:jc w:val="both"/>
              <w:rPr>
                <w:sz w:val="22"/>
                <w:szCs w:val="22"/>
              </w:rPr>
            </w:pPr>
            <w:r>
              <w:rPr>
                <w:sz w:val="22"/>
                <w:szCs w:val="22"/>
              </w:rPr>
              <w:t>Дегтярева Наталья Сергеевна</w:t>
            </w:r>
            <w:r w:rsidR="00122085" w:rsidRPr="00F110C3">
              <w:rPr>
                <w:sz w:val="22"/>
                <w:szCs w:val="22"/>
              </w:rPr>
              <w:t>, специалист  по организации тендеров,</w:t>
            </w:r>
          </w:p>
          <w:p w:rsidR="009302EE" w:rsidRPr="00F110C3" w:rsidRDefault="00122085" w:rsidP="004825CD">
            <w:pPr>
              <w:pStyle w:val="Style4"/>
              <w:spacing w:line="276" w:lineRule="auto"/>
              <w:ind w:right="226"/>
              <w:jc w:val="both"/>
              <w:rPr>
                <w:sz w:val="22"/>
                <w:szCs w:val="22"/>
              </w:rPr>
            </w:pPr>
            <w:r w:rsidRPr="00F110C3">
              <w:rPr>
                <w:sz w:val="22"/>
                <w:szCs w:val="22"/>
              </w:rPr>
              <w:t>тел.: +7(8442) 49-39-39  доб. 1</w:t>
            </w:r>
            <w:r w:rsidR="001A350B">
              <w:rPr>
                <w:sz w:val="22"/>
                <w:szCs w:val="22"/>
              </w:rPr>
              <w:t>1</w:t>
            </w:r>
            <w:r w:rsidRPr="00F110C3">
              <w:rPr>
                <w:sz w:val="22"/>
                <w:szCs w:val="22"/>
              </w:rPr>
              <w:t>-</w:t>
            </w:r>
            <w:r w:rsidR="001A350B">
              <w:rPr>
                <w:sz w:val="22"/>
                <w:szCs w:val="22"/>
              </w:rPr>
              <w:t>10</w:t>
            </w:r>
            <w:r w:rsidRPr="00F110C3">
              <w:rPr>
                <w:sz w:val="22"/>
                <w:szCs w:val="22"/>
              </w:rPr>
              <w:t xml:space="preserve">,  E-mail: </w:t>
            </w:r>
            <w:hyperlink r:id="rId12" w:history="1">
              <w:r w:rsidR="00BE103D" w:rsidRPr="005B58B9">
                <w:rPr>
                  <w:rStyle w:val="af"/>
                  <w:sz w:val="22"/>
                  <w:szCs w:val="22"/>
                </w:rPr>
                <w:t>tender@volma.ru</w:t>
              </w:r>
            </w:hyperlink>
            <w:r w:rsidR="00BE103D">
              <w:rPr>
                <w:sz w:val="22"/>
                <w:szCs w:val="22"/>
              </w:rPr>
              <w:t xml:space="preserve"> </w:t>
            </w:r>
          </w:p>
          <w:p w:rsidR="00FA3CC6" w:rsidRPr="00F110C3" w:rsidRDefault="00FA3CC6" w:rsidP="001A350B">
            <w:pPr>
              <w:overflowPunct w:val="0"/>
              <w:autoSpaceDE w:val="0"/>
              <w:autoSpaceDN w:val="0"/>
              <w:adjustRightInd w:val="0"/>
              <w:spacing w:after="0"/>
              <w:jc w:val="both"/>
              <w:textAlignment w:val="baseline"/>
              <w:rPr>
                <w:rFonts w:ascii="Times New Roman" w:hAnsi="Times New Roman" w:cs="Times New Roman"/>
                <w:i/>
                <w:u w:val="single"/>
              </w:rPr>
            </w:pPr>
            <w:r w:rsidRPr="00F110C3">
              <w:rPr>
                <w:rFonts w:ascii="Times New Roman" w:hAnsi="Times New Roman" w:cs="Times New Roman"/>
                <w:i/>
                <w:u w:val="single"/>
              </w:rPr>
              <w:t>По техническим вопросам:</w:t>
            </w:r>
          </w:p>
          <w:p w:rsidR="000C6059" w:rsidRPr="005662D3" w:rsidRDefault="001A350B" w:rsidP="005662D3">
            <w:pPr>
              <w:overflowPunct w:val="0"/>
              <w:autoSpaceDE w:val="0"/>
              <w:autoSpaceDN w:val="0"/>
              <w:adjustRightInd w:val="0"/>
              <w:jc w:val="both"/>
              <w:textAlignment w:val="baseline"/>
              <w:rPr>
                <w:rFonts w:ascii="Times New Roman" w:hAnsi="Times New Roman" w:cs="Times New Roman"/>
              </w:rPr>
            </w:pPr>
            <w:r w:rsidRPr="005662D3">
              <w:rPr>
                <w:rFonts w:ascii="Times New Roman" w:hAnsi="Times New Roman" w:cs="Times New Roman"/>
              </w:rPr>
              <w:t xml:space="preserve"> </w:t>
            </w:r>
            <w:r w:rsidR="005662D3" w:rsidRPr="005662D3">
              <w:rPr>
                <w:rFonts w:ascii="Times New Roman" w:hAnsi="Times New Roman" w:cs="Times New Roman"/>
              </w:rPr>
              <w:t>Пригарин Сергей, начальник отдела АСУТП, тел.:+7-903-102-76-89</w:t>
            </w:r>
          </w:p>
        </w:tc>
      </w:tr>
      <w:tr w:rsidR="00795E2B" w:rsidRPr="00F110C3"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F110C3" w:rsidRDefault="00795E2B" w:rsidP="00FA3CC6">
            <w:pPr>
              <w:spacing w:after="0"/>
              <w:jc w:val="center"/>
              <w:rPr>
                <w:rFonts w:ascii="Times New Roman" w:hAnsi="Times New Roman" w:cs="Times New Roman"/>
                <w:b/>
              </w:rPr>
            </w:pPr>
            <w:r w:rsidRPr="00F110C3">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B562E" w:rsidRPr="00F110C3" w:rsidRDefault="00FA3CC6" w:rsidP="000F001D">
            <w:pPr>
              <w:spacing w:after="0"/>
              <w:jc w:val="both"/>
              <w:rPr>
                <w:rFonts w:ascii="Times New Roman" w:hAnsi="Times New Roman" w:cs="Times New Roman"/>
                <w:b/>
              </w:rPr>
            </w:pPr>
            <w:r w:rsidRPr="00F110C3">
              <w:rPr>
                <w:rFonts w:ascii="Times New Roman" w:hAnsi="Times New Roman" w:cs="Times New Roman"/>
                <w:b/>
              </w:rPr>
              <w:t>ООО «ВОЛМА-Воскресенск»</w:t>
            </w:r>
          </w:p>
        </w:tc>
      </w:tr>
      <w:tr w:rsidR="00DF2500" w:rsidRPr="00F110C3" w:rsidTr="00B35479">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F110C3" w:rsidRDefault="00DF2500" w:rsidP="00FA3CC6">
            <w:pPr>
              <w:spacing w:after="0"/>
              <w:rPr>
                <w:rFonts w:ascii="Times New Roman" w:hAnsi="Times New Roman" w:cs="Times New Roman"/>
                <w:b/>
              </w:rPr>
            </w:pPr>
            <w:r w:rsidRPr="00F110C3">
              <w:rPr>
                <w:rFonts w:ascii="Times New Roman" w:hAnsi="Times New Roman" w:cs="Times New Roman"/>
                <w:b/>
              </w:rPr>
              <w:t xml:space="preserve">Предмет </w:t>
            </w:r>
            <w:r w:rsidR="00412E82" w:rsidRPr="00F110C3">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F2500" w:rsidRPr="00443A9F" w:rsidRDefault="00443A9F" w:rsidP="00406AE2">
            <w:pPr>
              <w:shd w:val="clear" w:color="auto" w:fill="FFFFFF"/>
              <w:outlineLvl w:val="1"/>
              <w:rPr>
                <w:rFonts w:ascii="Times New Roman" w:hAnsi="Times New Roman" w:cs="Times New Roman"/>
              </w:rPr>
            </w:pPr>
            <w:r w:rsidRPr="005662D3">
              <w:rPr>
                <w:rFonts w:ascii="Times New Roman" w:hAnsi="Times New Roman" w:cs="Times New Roman"/>
              </w:rPr>
              <w:t xml:space="preserve">Оказание услуги </w:t>
            </w:r>
            <w:r w:rsidR="005662D3" w:rsidRPr="005662D3">
              <w:rPr>
                <w:rFonts w:ascii="Times New Roman" w:hAnsi="Times New Roman" w:cs="Times New Roman"/>
              </w:rPr>
              <w:t xml:space="preserve">по разработке программного обеспечения </w:t>
            </w:r>
            <w:r w:rsidR="0007181A">
              <w:rPr>
                <w:rFonts w:ascii="Times New Roman" w:hAnsi="Times New Roman" w:cs="Times New Roman"/>
              </w:rPr>
              <w:t xml:space="preserve">и </w:t>
            </w:r>
            <w:r w:rsidR="005662D3" w:rsidRPr="005662D3">
              <w:rPr>
                <w:rFonts w:ascii="Times New Roman" w:hAnsi="Times New Roman" w:cs="Times New Roman"/>
              </w:rPr>
              <w:t>сборк</w:t>
            </w:r>
            <w:r w:rsidR="00406AE2">
              <w:rPr>
                <w:rFonts w:ascii="Times New Roman" w:hAnsi="Times New Roman" w:cs="Times New Roman"/>
              </w:rPr>
              <w:t>е</w:t>
            </w:r>
            <w:r w:rsidR="005662D3" w:rsidRPr="005662D3">
              <w:rPr>
                <w:rFonts w:ascii="Times New Roman" w:hAnsi="Times New Roman" w:cs="Times New Roman"/>
              </w:rPr>
              <w:t xml:space="preserve"> щитов управления из комплектующих заказчика</w:t>
            </w:r>
            <w:r w:rsidR="0007181A">
              <w:rPr>
                <w:rFonts w:ascii="Times New Roman" w:hAnsi="Times New Roman" w:cs="Times New Roman"/>
              </w:rPr>
              <w:t xml:space="preserve"> для нужд «ВОЛМА-Воскресенск»</w:t>
            </w:r>
            <w:r w:rsidR="005662D3" w:rsidRPr="005662D3">
              <w:rPr>
                <w:rFonts w:ascii="Times New Roman" w:hAnsi="Times New Roman" w:cs="Times New Roman"/>
              </w:rPr>
              <w:t>.</w:t>
            </w:r>
          </w:p>
        </w:tc>
      </w:tr>
      <w:tr w:rsidR="00412E8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F110C3" w:rsidRDefault="00412E82" w:rsidP="00FA3CC6">
            <w:pPr>
              <w:spacing w:after="0"/>
              <w:jc w:val="center"/>
              <w:rPr>
                <w:rFonts w:ascii="Times New Roman" w:hAnsi="Times New Roman" w:cs="Times New Roman"/>
                <w:b/>
              </w:rPr>
            </w:pPr>
            <w:r w:rsidRPr="00F110C3">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F110C3" w:rsidRDefault="00412E82" w:rsidP="000F001D">
            <w:pPr>
              <w:spacing w:after="0"/>
              <w:ind w:firstLine="16"/>
              <w:rPr>
                <w:rFonts w:ascii="Times New Roman" w:hAnsi="Times New Roman" w:cs="Times New Roman"/>
              </w:rPr>
            </w:pPr>
            <w:r w:rsidRPr="00F110C3">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F110C3" w:rsidRDefault="001A350B" w:rsidP="00D50A53">
            <w:pPr>
              <w:spacing w:after="0"/>
              <w:jc w:val="center"/>
              <w:rPr>
                <w:rFonts w:ascii="Times New Roman" w:hAnsi="Times New Roman" w:cs="Times New Roman"/>
                <w:b/>
              </w:rPr>
            </w:pPr>
            <w:r>
              <w:rPr>
                <w:rFonts w:ascii="Times New Roman" w:hAnsi="Times New Roman" w:cs="Times New Roman"/>
                <w:b/>
              </w:rPr>
              <w:t>Место, срок</w:t>
            </w:r>
            <w:r w:rsidR="00BB3932" w:rsidRPr="00F110C3">
              <w:rPr>
                <w:rFonts w:ascii="Times New Roman" w:hAnsi="Times New Roman" w:cs="Times New Roman"/>
                <w:b/>
              </w:rPr>
              <w:t xml:space="preserve"> </w:t>
            </w:r>
            <w:r w:rsidR="00D50A53">
              <w:rPr>
                <w:rFonts w:ascii="Times New Roman" w:hAnsi="Times New Roman" w:cs="Times New Roman"/>
                <w:b/>
              </w:rPr>
              <w:t xml:space="preserve">и условия </w:t>
            </w:r>
            <w:r>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A1DFB" w:rsidRPr="005662D3" w:rsidRDefault="005662D3" w:rsidP="00C1686E">
            <w:pPr>
              <w:spacing w:after="0"/>
              <w:jc w:val="both"/>
              <w:rPr>
                <w:rFonts w:ascii="Times New Roman" w:hAnsi="Times New Roman" w:cs="Times New Roman"/>
                <w:b/>
              </w:rPr>
            </w:pPr>
            <w:r w:rsidRPr="005662D3">
              <w:rPr>
                <w:rFonts w:ascii="Times New Roman" w:hAnsi="Times New Roman" w:cs="Times New Roman"/>
                <w:b/>
              </w:rPr>
              <w:t xml:space="preserve">Место поставки: </w:t>
            </w:r>
            <w:r w:rsidR="00F110C3" w:rsidRPr="005662D3">
              <w:rPr>
                <w:rFonts w:ascii="Times New Roman" w:hAnsi="Times New Roman" w:cs="Times New Roman"/>
              </w:rPr>
              <w:t xml:space="preserve">ООО «ВОЛМА-Воскресенск», адрес: </w:t>
            </w:r>
            <w:r w:rsidR="00F110C3" w:rsidRPr="005662D3">
              <w:rPr>
                <w:rFonts w:ascii="Times New Roman" w:eastAsia="Times New Roman" w:hAnsi="Times New Roman" w:cs="Times New Roman"/>
              </w:rPr>
              <w:t>Московская область, г. Воскресенск</w:t>
            </w:r>
            <w:r w:rsidR="005433B9" w:rsidRPr="005662D3">
              <w:rPr>
                <w:rFonts w:ascii="Times New Roman" w:eastAsia="Times New Roman" w:hAnsi="Times New Roman" w:cs="Times New Roman"/>
              </w:rPr>
              <w:t>,  ул. Кирова,  д. 3</w:t>
            </w:r>
            <w:r w:rsidR="00F110C3" w:rsidRPr="005662D3">
              <w:rPr>
                <w:rFonts w:ascii="Times New Roman" w:eastAsia="Times New Roman" w:hAnsi="Times New Roman" w:cs="Times New Roman"/>
              </w:rPr>
              <w:t>.</w:t>
            </w:r>
          </w:p>
          <w:p w:rsidR="005662D3" w:rsidRPr="005662D3" w:rsidRDefault="005662D3" w:rsidP="00C1686E">
            <w:pPr>
              <w:autoSpaceDE w:val="0"/>
              <w:spacing w:after="0"/>
              <w:jc w:val="both"/>
              <w:rPr>
                <w:rFonts w:ascii="Times New Roman" w:hAnsi="Times New Roman" w:cs="Times New Roman"/>
              </w:rPr>
            </w:pPr>
            <w:r w:rsidRPr="005662D3">
              <w:rPr>
                <w:rFonts w:ascii="Times New Roman" w:hAnsi="Times New Roman" w:cs="Times New Roman"/>
                <w:b/>
              </w:rPr>
              <w:t xml:space="preserve">Срок </w:t>
            </w:r>
            <w:r w:rsidR="00406AE2">
              <w:rPr>
                <w:rFonts w:ascii="Times New Roman" w:hAnsi="Times New Roman" w:cs="Times New Roman"/>
                <w:b/>
              </w:rPr>
              <w:t>оказания услуги</w:t>
            </w:r>
            <w:r w:rsidRPr="005662D3">
              <w:rPr>
                <w:rFonts w:ascii="Times New Roman" w:hAnsi="Times New Roman" w:cs="Times New Roman"/>
                <w:b/>
                <w:bCs/>
              </w:rPr>
              <w:t xml:space="preserve">: </w:t>
            </w:r>
            <w:r w:rsidRPr="005662D3">
              <w:rPr>
                <w:rFonts w:ascii="Times New Roman" w:hAnsi="Times New Roman" w:cs="Times New Roman"/>
                <w:bCs/>
              </w:rPr>
              <w:t>6-7 недель со дня подписания договора</w:t>
            </w:r>
            <w:r w:rsidRPr="005662D3">
              <w:rPr>
                <w:rFonts w:ascii="Times New Roman" w:hAnsi="Times New Roman" w:cs="Times New Roman"/>
                <w:b/>
                <w:bCs/>
              </w:rPr>
              <w:t>.</w:t>
            </w:r>
          </w:p>
          <w:p w:rsidR="00D50A53" w:rsidRPr="00D50A53" w:rsidRDefault="00D50A53" w:rsidP="00C1686E">
            <w:pPr>
              <w:pStyle w:val="ConsNormal"/>
              <w:spacing w:line="276" w:lineRule="auto"/>
              <w:ind w:firstLine="0"/>
              <w:jc w:val="both"/>
            </w:pPr>
            <w:r w:rsidRPr="005662D3">
              <w:rPr>
                <w:b/>
              </w:rPr>
              <w:t xml:space="preserve">Условия </w:t>
            </w:r>
            <w:r w:rsidR="00406AE2">
              <w:rPr>
                <w:b/>
              </w:rPr>
              <w:t>оказания услуги</w:t>
            </w:r>
            <w:r w:rsidRPr="005662D3">
              <w:rPr>
                <w:b/>
              </w:rPr>
              <w:t>:</w:t>
            </w:r>
            <w:r w:rsidRPr="005662D3">
              <w:t xml:space="preserve"> в соответствии с требованиями техническ</w:t>
            </w:r>
            <w:r w:rsidR="005662D3" w:rsidRPr="005662D3">
              <w:t>ого задания и проекта договора.</w:t>
            </w:r>
          </w:p>
        </w:tc>
      </w:tr>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BB3932" w:rsidP="00F110C3">
            <w:pPr>
              <w:spacing w:after="0"/>
              <w:jc w:val="center"/>
              <w:rPr>
                <w:rFonts w:ascii="Times New Roman" w:hAnsi="Times New Roman" w:cs="Times New Roman"/>
                <w:b/>
              </w:rPr>
            </w:pPr>
            <w:r w:rsidRPr="00F110C3">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5E57C1" w:rsidP="000F001D">
            <w:pPr>
              <w:spacing w:after="0"/>
              <w:jc w:val="both"/>
              <w:rPr>
                <w:rFonts w:ascii="Times New Roman" w:hAnsi="Times New Roman"/>
              </w:rPr>
            </w:pPr>
            <w:r w:rsidRPr="00F110C3">
              <w:rPr>
                <w:rFonts w:ascii="Times New Roman" w:hAnsi="Times New Roman"/>
              </w:rPr>
              <w:t>Не установлена</w:t>
            </w:r>
          </w:p>
        </w:tc>
      </w:tr>
      <w:tr w:rsidR="00BB3932" w:rsidRPr="00F110C3"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BB3932" w:rsidP="000F001D">
            <w:pPr>
              <w:spacing w:after="0"/>
              <w:jc w:val="center"/>
              <w:rPr>
                <w:rFonts w:ascii="Times New Roman" w:hAnsi="Times New Roman" w:cs="Times New Roman"/>
                <w:b/>
              </w:rPr>
            </w:pPr>
            <w:r w:rsidRPr="00F110C3">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1686E" w:rsidRPr="00C1686E" w:rsidRDefault="00BB3932" w:rsidP="00C1686E">
            <w:pPr>
              <w:autoSpaceDE w:val="0"/>
              <w:spacing w:after="0"/>
              <w:jc w:val="both"/>
              <w:rPr>
                <w:rFonts w:ascii="Times New Roman" w:eastAsia="Calibri" w:hAnsi="Times New Roman" w:cs="Times New Roman"/>
              </w:rPr>
            </w:pPr>
            <w:r w:rsidRPr="00C1686E">
              <w:rPr>
                <w:rFonts w:ascii="Times New Roman" w:hAnsi="Times New Roman" w:cs="Times New Roman"/>
                <w:b/>
                <w:bCs/>
              </w:rPr>
              <w:t xml:space="preserve">Форма </w:t>
            </w:r>
            <w:r w:rsidR="00CA6DBD" w:rsidRPr="00C1686E">
              <w:rPr>
                <w:rFonts w:ascii="Times New Roman" w:hAnsi="Times New Roman" w:cs="Times New Roman"/>
                <w:b/>
                <w:bCs/>
              </w:rPr>
              <w:t xml:space="preserve">и порядок </w:t>
            </w:r>
            <w:r w:rsidRPr="00C1686E">
              <w:rPr>
                <w:rFonts w:ascii="Times New Roman" w:hAnsi="Times New Roman" w:cs="Times New Roman"/>
                <w:b/>
                <w:bCs/>
              </w:rPr>
              <w:t>оплаты</w:t>
            </w:r>
            <w:r w:rsidRPr="00C1686E">
              <w:rPr>
                <w:rFonts w:ascii="Times New Roman" w:hAnsi="Times New Roman" w:cs="Times New Roman"/>
              </w:rPr>
              <w:t xml:space="preserve">: </w:t>
            </w:r>
            <w:r w:rsidR="00C1686E" w:rsidRPr="00C1686E">
              <w:rPr>
                <w:rFonts w:ascii="Times New Roman" w:eastAsia="Calibri" w:hAnsi="Times New Roman" w:cs="Times New Roman"/>
              </w:rPr>
              <w:t>безналичный расчет.</w:t>
            </w:r>
          </w:p>
          <w:p w:rsidR="00C1686E" w:rsidRPr="00C1686E" w:rsidRDefault="00C1686E" w:rsidP="00C1686E">
            <w:pPr>
              <w:pStyle w:val="a4"/>
              <w:spacing w:after="0"/>
              <w:ind w:left="0"/>
              <w:jc w:val="both"/>
              <w:rPr>
                <w:rFonts w:ascii="Times New Roman" w:eastAsia="Times New Roman" w:hAnsi="Times New Roman" w:cs="Times New Roman"/>
                <w:lang w:eastAsia="ar-SA"/>
              </w:rPr>
            </w:pPr>
            <w:r w:rsidRPr="00C1686E">
              <w:rPr>
                <w:rFonts w:ascii="Times New Roman" w:eastAsia="Times New Roman" w:hAnsi="Times New Roman" w:cs="Times New Roman"/>
                <w:lang w:eastAsia="ar-SA"/>
              </w:rPr>
              <w:t xml:space="preserve">Порядок оплаты предлагается Участниками тендера и является одним из критериев оценки. </w:t>
            </w:r>
          </w:p>
          <w:p w:rsidR="00C1686E" w:rsidRPr="00C1686E" w:rsidRDefault="00C1686E" w:rsidP="00C1686E">
            <w:pPr>
              <w:pStyle w:val="a4"/>
              <w:spacing w:after="0"/>
              <w:ind w:left="0"/>
              <w:jc w:val="both"/>
              <w:rPr>
                <w:rFonts w:ascii="Times New Roman" w:eastAsia="Times New Roman" w:hAnsi="Times New Roman" w:cs="Times New Roman"/>
                <w:lang w:eastAsia="ar-SA"/>
              </w:rPr>
            </w:pPr>
            <w:r w:rsidRPr="00C1686E">
              <w:rPr>
                <w:rFonts w:ascii="Times New Roman" w:eastAsia="Times New Roman" w:hAnsi="Times New Roman" w:cs="Times New Roman"/>
                <w:lang w:eastAsia="ar-SA"/>
              </w:rPr>
              <w:t>Предпочтительной является оплата с максимальной отсрочкой платежа.</w:t>
            </w:r>
          </w:p>
          <w:p w:rsidR="000F001D" w:rsidRPr="00F110C3" w:rsidRDefault="00C1686E" w:rsidP="00406AE2">
            <w:pPr>
              <w:pStyle w:val="Standard"/>
              <w:spacing w:after="0"/>
              <w:jc w:val="both"/>
              <w:rPr>
                <w:rFonts w:ascii="Times New Roman" w:hAnsi="Times New Roman"/>
                <w:color w:val="000000"/>
              </w:rPr>
            </w:pPr>
            <w:r w:rsidRPr="00C1686E">
              <w:rPr>
                <w:rFonts w:ascii="Times New Roman" w:hAnsi="Times New Roman"/>
                <w:kern w:val="0"/>
                <w:lang w:eastAsia="ar-SA"/>
              </w:rPr>
              <w:t>Датой выполнения Покупателем обязательства по оплате считается дата списания денежных средств с расчетного счета Покупателя</w:t>
            </w:r>
            <w:r w:rsidR="00406AE2">
              <w:rPr>
                <w:rFonts w:ascii="Times New Roman" w:hAnsi="Times New Roman"/>
                <w:kern w:val="0"/>
                <w:lang w:eastAsia="ar-SA"/>
              </w:rPr>
              <w:t>.</w:t>
            </w:r>
          </w:p>
        </w:tc>
      </w:tr>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F110C3" w:rsidRDefault="00BB3932" w:rsidP="000F001D">
            <w:pPr>
              <w:widowControl w:val="0"/>
              <w:spacing w:after="0"/>
              <w:jc w:val="center"/>
              <w:rPr>
                <w:rFonts w:ascii="Times New Roman" w:hAnsi="Times New Roman" w:cs="Times New Roman"/>
                <w:b/>
                <w:bCs/>
              </w:rPr>
            </w:pPr>
            <w:r w:rsidRPr="00F110C3">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F110C3" w:rsidRDefault="00BB3932" w:rsidP="005B73B5">
            <w:pPr>
              <w:pStyle w:val="af6"/>
              <w:spacing w:before="120" w:line="276" w:lineRule="auto"/>
              <w:jc w:val="both"/>
              <w:rPr>
                <w:sz w:val="22"/>
                <w:szCs w:val="22"/>
              </w:rPr>
            </w:pPr>
            <w:r w:rsidRPr="00F110C3">
              <w:rPr>
                <w:sz w:val="22"/>
                <w:szCs w:val="22"/>
              </w:rPr>
              <w:t>К участникам запроса предложений предъявляются следующие требования:</w:t>
            </w:r>
          </w:p>
          <w:p w:rsidR="00BB3932" w:rsidRPr="00F110C3" w:rsidRDefault="00BB3932" w:rsidP="000F001D">
            <w:pPr>
              <w:pStyle w:val="af6"/>
              <w:spacing w:line="276" w:lineRule="auto"/>
              <w:jc w:val="both"/>
              <w:rPr>
                <w:sz w:val="22"/>
                <w:szCs w:val="22"/>
              </w:rPr>
            </w:pPr>
            <w:r w:rsidRPr="00F110C3">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F110C3" w:rsidRDefault="00BB3932" w:rsidP="000F001D">
            <w:pPr>
              <w:pStyle w:val="af6"/>
              <w:spacing w:line="276" w:lineRule="auto"/>
              <w:jc w:val="both"/>
              <w:rPr>
                <w:sz w:val="22"/>
                <w:szCs w:val="22"/>
              </w:rPr>
            </w:pPr>
            <w:r w:rsidRPr="00F110C3">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F110C3" w:rsidRDefault="00BB3932" w:rsidP="000F001D">
            <w:pPr>
              <w:pStyle w:val="af6"/>
              <w:spacing w:line="276" w:lineRule="auto"/>
              <w:jc w:val="both"/>
              <w:rPr>
                <w:sz w:val="22"/>
                <w:szCs w:val="22"/>
              </w:rPr>
            </w:pPr>
            <w:r w:rsidRPr="00F110C3">
              <w:rPr>
                <w:sz w:val="22"/>
                <w:szCs w:val="22"/>
              </w:rPr>
              <w:t>3. Отсутствие ареста, наложенного на имущество участника тендера;</w:t>
            </w:r>
          </w:p>
          <w:p w:rsidR="00BB3932" w:rsidRPr="00F110C3" w:rsidRDefault="00BB3932" w:rsidP="000F001D">
            <w:pPr>
              <w:pStyle w:val="af6"/>
              <w:spacing w:line="276" w:lineRule="auto"/>
              <w:jc w:val="both"/>
              <w:rPr>
                <w:sz w:val="22"/>
                <w:szCs w:val="22"/>
              </w:rPr>
            </w:pPr>
            <w:r w:rsidRPr="00F110C3">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F110C3" w:rsidRDefault="00BB3932" w:rsidP="000F001D">
            <w:pPr>
              <w:pStyle w:val="af6"/>
              <w:spacing w:line="276" w:lineRule="auto"/>
              <w:jc w:val="both"/>
              <w:rPr>
                <w:sz w:val="22"/>
                <w:szCs w:val="22"/>
              </w:rPr>
            </w:pPr>
            <w:r w:rsidRPr="00F110C3">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F110C3" w:rsidRDefault="00BB3932" w:rsidP="000F001D">
            <w:pPr>
              <w:pStyle w:val="af6"/>
              <w:spacing w:line="276" w:lineRule="auto"/>
              <w:jc w:val="both"/>
              <w:rPr>
                <w:sz w:val="22"/>
                <w:szCs w:val="22"/>
              </w:rPr>
            </w:pPr>
            <w:r w:rsidRPr="00F110C3">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F110C3" w:rsidRDefault="00BB3932" w:rsidP="000F001D">
            <w:pPr>
              <w:pStyle w:val="af6"/>
              <w:spacing w:line="276" w:lineRule="auto"/>
              <w:jc w:val="both"/>
              <w:rPr>
                <w:sz w:val="22"/>
                <w:szCs w:val="22"/>
              </w:rPr>
            </w:pPr>
            <w:r w:rsidRPr="00F110C3">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F110C3" w:rsidRDefault="00BB3932" w:rsidP="000F001D">
            <w:pPr>
              <w:pStyle w:val="af6"/>
              <w:spacing w:line="276" w:lineRule="auto"/>
              <w:jc w:val="both"/>
              <w:rPr>
                <w:sz w:val="22"/>
                <w:szCs w:val="22"/>
              </w:rPr>
            </w:pPr>
            <w:r w:rsidRPr="00F110C3">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0E563B" w:rsidRPr="00F110C3" w:rsidRDefault="000E563B" w:rsidP="000F001D">
            <w:pPr>
              <w:pStyle w:val="af6"/>
              <w:spacing w:line="276" w:lineRule="auto"/>
              <w:jc w:val="both"/>
              <w:rPr>
                <w:sz w:val="22"/>
                <w:szCs w:val="22"/>
              </w:rPr>
            </w:pPr>
            <w:r w:rsidRPr="00F110C3">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F110C3" w:rsidRDefault="000E563B" w:rsidP="000F001D">
            <w:pPr>
              <w:pStyle w:val="af6"/>
              <w:spacing w:line="276" w:lineRule="auto"/>
              <w:jc w:val="both"/>
              <w:rPr>
                <w:sz w:val="22"/>
                <w:szCs w:val="22"/>
              </w:rPr>
            </w:pPr>
            <w:r w:rsidRPr="00F110C3">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F110C3" w:rsidRDefault="000E563B" w:rsidP="000F001D">
            <w:pPr>
              <w:pStyle w:val="af6"/>
              <w:spacing w:line="276" w:lineRule="auto"/>
              <w:jc w:val="both"/>
              <w:rPr>
                <w:sz w:val="22"/>
                <w:szCs w:val="22"/>
              </w:rPr>
            </w:pPr>
            <w:r w:rsidRPr="00F110C3">
              <w:rPr>
                <w:sz w:val="22"/>
                <w:szCs w:val="22"/>
              </w:rPr>
              <w:t>11. Другие требования, указанные в Техническом задании настоящей документации.</w:t>
            </w:r>
          </w:p>
        </w:tc>
      </w:tr>
      <w:tr w:rsidR="00BB3932" w:rsidRPr="00EF4E9E"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0F001D" w:rsidRPr="00EF4E9E" w:rsidRDefault="00BB3932" w:rsidP="000F001D">
            <w:pPr>
              <w:widowControl w:val="0"/>
              <w:spacing w:before="240" w:after="120"/>
              <w:jc w:val="center"/>
              <w:rPr>
                <w:rFonts w:ascii="Times New Roman" w:hAnsi="Times New Roman" w:cs="Times New Roman"/>
                <w:b/>
              </w:rPr>
            </w:pPr>
            <w:r w:rsidRPr="00EF4E9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821831" w:rsidP="000F001D">
            <w:pPr>
              <w:pStyle w:val="af6"/>
              <w:spacing w:before="240" w:after="120" w:line="276" w:lineRule="auto"/>
              <w:jc w:val="both"/>
              <w:rPr>
                <w:sz w:val="22"/>
                <w:szCs w:val="22"/>
              </w:rPr>
            </w:pPr>
            <w:r w:rsidRPr="00821831">
              <w:rPr>
                <w:rFonts w:eastAsiaTheme="minorEastAsia"/>
                <w:sz w:val="22"/>
                <w:szCs w:val="22"/>
              </w:rPr>
              <w:t>Привлечение сторонних организаций и субподрядчиков согласовывается в письменном вид</w:t>
            </w:r>
            <w:r>
              <w:rPr>
                <w:rFonts w:eastAsiaTheme="minorEastAsia"/>
                <w:sz w:val="22"/>
                <w:szCs w:val="22"/>
              </w:rPr>
              <w:t>е с Заказчиком на этапе тендера.</w:t>
            </w:r>
          </w:p>
        </w:tc>
      </w:tr>
      <w:tr w:rsidR="00BB3932" w:rsidRPr="00EF4E9E"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F001D">
            <w:pPr>
              <w:widowControl w:val="0"/>
              <w:spacing w:after="0"/>
              <w:jc w:val="center"/>
              <w:rPr>
                <w:rFonts w:ascii="Times New Roman" w:hAnsi="Times New Roman" w:cs="Times New Roman"/>
                <w:b/>
              </w:rPr>
            </w:pPr>
            <w:r w:rsidRPr="00EF4E9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0F001D" w:rsidRDefault="000F001D" w:rsidP="000F001D">
            <w:pPr>
              <w:pStyle w:val="af1"/>
              <w:widowControl w:val="0"/>
              <w:spacing w:after="0"/>
              <w:rPr>
                <w:rFonts w:ascii="Times New Roman" w:hAnsi="Times New Roman" w:cs="Times New Roman"/>
              </w:rPr>
            </w:pPr>
          </w:p>
          <w:p w:rsidR="00BB3932" w:rsidRDefault="00BB3932" w:rsidP="000F001D">
            <w:pPr>
              <w:pStyle w:val="af1"/>
              <w:widowControl w:val="0"/>
              <w:spacing w:after="0"/>
              <w:rPr>
                <w:rFonts w:ascii="Times New Roman" w:hAnsi="Times New Roman" w:cs="Times New Roman"/>
              </w:rPr>
            </w:pPr>
            <w:r w:rsidRPr="00EF4E9E">
              <w:rPr>
                <w:rFonts w:ascii="Times New Roman" w:hAnsi="Times New Roman" w:cs="Times New Roman"/>
              </w:rPr>
              <w:t>Не предоставляются</w:t>
            </w:r>
          </w:p>
          <w:p w:rsidR="000F001D" w:rsidRPr="00EF4E9E" w:rsidRDefault="000F001D" w:rsidP="000F001D">
            <w:pPr>
              <w:pStyle w:val="af1"/>
              <w:widowControl w:val="0"/>
              <w:spacing w:after="0"/>
              <w:rPr>
                <w:rFonts w:ascii="Times New Roman" w:hAnsi="Times New Roman" w:cs="Times New Roman"/>
              </w:rPr>
            </w:pPr>
          </w:p>
        </w:tc>
      </w:tr>
      <w:tr w:rsidR="00BB3932" w:rsidRPr="00EF4E9E"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F001D">
            <w:pPr>
              <w:widowControl w:val="0"/>
              <w:spacing w:after="0"/>
              <w:jc w:val="center"/>
              <w:rPr>
                <w:rFonts w:ascii="Times New Roman" w:hAnsi="Times New Roman" w:cs="Times New Roman"/>
                <w:b/>
              </w:rPr>
            </w:pPr>
            <w:r w:rsidRPr="00EF4E9E">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0F001D">
            <w:pPr>
              <w:pStyle w:val="af1"/>
              <w:widowControl w:val="0"/>
              <w:spacing w:before="120"/>
              <w:rPr>
                <w:rFonts w:ascii="Times New Roman" w:hAnsi="Times New Roman" w:cs="Times New Roman"/>
              </w:rPr>
            </w:pPr>
            <w:r w:rsidRPr="00EF4E9E">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EF4E9E"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jc w:val="center"/>
              <w:rPr>
                <w:rFonts w:ascii="Times New Roman" w:hAnsi="Times New Roman" w:cs="Times New Roman"/>
                <w:b/>
              </w:rPr>
            </w:pPr>
            <w:r w:rsidRPr="00EF4E9E">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110C3" w:rsidRPr="001A350B" w:rsidRDefault="001A350B" w:rsidP="001A350B">
            <w:pPr>
              <w:pStyle w:val="Style4"/>
              <w:spacing w:line="276" w:lineRule="auto"/>
              <w:jc w:val="both"/>
              <w:rPr>
                <w:sz w:val="22"/>
                <w:szCs w:val="22"/>
              </w:rPr>
            </w:pPr>
            <w:r>
              <w:rPr>
                <w:sz w:val="22"/>
                <w:szCs w:val="22"/>
              </w:rPr>
              <w:t>З</w:t>
            </w:r>
            <w:r w:rsidRPr="00682DFA">
              <w:rPr>
                <w:sz w:val="22"/>
                <w:szCs w:val="22"/>
              </w:rPr>
              <w:t>аявки подаются в электронном виде  на сайте ЭТП</w:t>
            </w:r>
            <w:r>
              <w:rPr>
                <w:sz w:val="22"/>
                <w:szCs w:val="22"/>
              </w:rPr>
              <w:t xml:space="preserve"> </w:t>
            </w:r>
            <w:r w:rsidRPr="00682DFA">
              <w:rPr>
                <w:sz w:val="22"/>
                <w:szCs w:val="22"/>
              </w:rPr>
              <w:t xml:space="preserve"> </w:t>
            </w:r>
            <w:hyperlink r:id="rId13" w:history="1">
              <w:r w:rsidRPr="00682DFA">
                <w:rPr>
                  <w:rStyle w:val="af"/>
                  <w:sz w:val="22"/>
                  <w:szCs w:val="22"/>
                </w:rPr>
                <w:t>https://etp.gpb.ru</w:t>
              </w:r>
            </w:hyperlink>
            <w:r w:rsidRPr="00682DFA">
              <w:rPr>
                <w:sz w:val="22"/>
                <w:szCs w:val="22"/>
              </w:rPr>
              <w:t xml:space="preserve"> </w:t>
            </w:r>
            <w:r>
              <w:rPr>
                <w:sz w:val="22"/>
                <w:szCs w:val="22"/>
              </w:rPr>
              <w:t>.</w:t>
            </w:r>
          </w:p>
          <w:p w:rsidR="00F110C3" w:rsidRPr="00AC443D" w:rsidRDefault="00F110C3" w:rsidP="00F110C3">
            <w:pPr>
              <w:pStyle w:val="af1"/>
              <w:widowControl w:val="0"/>
              <w:spacing w:after="0"/>
              <w:jc w:val="both"/>
              <w:rPr>
                <w:rFonts w:ascii="Times New Roman" w:eastAsia="Times New Roman" w:hAnsi="Times New Roman" w:cs="Times New Roman"/>
                <w:bCs/>
              </w:rPr>
            </w:pPr>
            <w:r w:rsidRPr="00AC443D">
              <w:rPr>
                <w:rFonts w:ascii="Times New Roman" w:eastAsia="Times New Roman" w:hAnsi="Times New Roman" w:cs="Times New Roman"/>
                <w:b/>
                <w:bCs/>
              </w:rPr>
              <w:t>Требования, предъявляемые к заявкам в электронном виде:</w:t>
            </w:r>
          </w:p>
          <w:p w:rsidR="00F110C3" w:rsidRPr="00AC443D" w:rsidRDefault="00F110C3" w:rsidP="00F110C3">
            <w:pPr>
              <w:widowControl w:val="0"/>
              <w:numPr>
                <w:ilvl w:val="0"/>
                <w:numId w:val="42"/>
              </w:numPr>
              <w:spacing w:before="120" w:after="0"/>
              <w:jc w:val="both"/>
              <w:rPr>
                <w:rFonts w:ascii="Times New Roman" w:eastAsia="Times New Roman" w:hAnsi="Times New Roman" w:cs="Times New Roman"/>
                <w:b/>
                <w:bCs/>
              </w:rPr>
            </w:pPr>
            <w:r w:rsidRPr="00AC443D">
              <w:rPr>
                <w:rFonts w:ascii="Times New Roman" w:eastAsia="Times New Roman" w:hAnsi="Times New Roman" w:cs="Times New Roman"/>
                <w:b/>
                <w:bCs/>
              </w:rPr>
              <w:t xml:space="preserve">В теме электронного письма необходимо указать </w:t>
            </w:r>
            <w:r w:rsidRPr="00AC443D">
              <w:rPr>
                <w:rFonts w:ascii="Times New Roman" w:eastAsia="Times New Roman" w:hAnsi="Times New Roman" w:cs="Times New Roman"/>
                <w:b/>
                <w:bCs/>
                <w:u w:val="single"/>
              </w:rPr>
              <w:t>название и номер тендера</w:t>
            </w:r>
            <w:r w:rsidRPr="00AC443D">
              <w:rPr>
                <w:rFonts w:ascii="Times New Roman" w:eastAsia="Times New Roman" w:hAnsi="Times New Roman" w:cs="Times New Roman"/>
                <w:b/>
                <w:bCs/>
              </w:rPr>
              <w:t>;</w:t>
            </w:r>
          </w:p>
          <w:p w:rsidR="00F110C3" w:rsidRPr="00AC443D" w:rsidRDefault="00F110C3" w:rsidP="00F110C3">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 xml:space="preserve">Предпочтительно, скан-копии документов должны быть в формате </w:t>
            </w:r>
            <w:r w:rsidRPr="00AC443D">
              <w:rPr>
                <w:rFonts w:ascii="Times New Roman" w:eastAsia="Times New Roman" w:hAnsi="Times New Roman" w:cs="Times New Roman"/>
                <w:bCs/>
                <w:lang w:val="en-US"/>
              </w:rPr>
              <w:t>PDF</w:t>
            </w:r>
            <w:r w:rsidRPr="00AC443D">
              <w:rPr>
                <w:rFonts w:ascii="Times New Roman" w:eastAsia="Times New Roman" w:hAnsi="Times New Roman" w:cs="Times New Roman"/>
                <w:bCs/>
              </w:rPr>
              <w:t>;</w:t>
            </w:r>
          </w:p>
          <w:p w:rsidR="00F110C3" w:rsidRPr="00AC443D" w:rsidRDefault="00F110C3" w:rsidP="00F110C3">
            <w:pPr>
              <w:widowControl w:val="0"/>
              <w:numPr>
                <w:ilvl w:val="0"/>
                <w:numId w:val="42"/>
              </w:numPr>
              <w:spacing w:after="0"/>
              <w:jc w:val="both"/>
              <w:rPr>
                <w:rFonts w:ascii="Times New Roman" w:eastAsia="Times New Roman" w:hAnsi="Times New Roman" w:cs="Times New Roman"/>
                <w:b/>
                <w:bCs/>
              </w:rPr>
            </w:pPr>
            <w:r w:rsidRPr="00AC443D">
              <w:rPr>
                <w:rFonts w:ascii="Times New Roman" w:eastAsia="Times New Roman" w:hAnsi="Times New Roman" w:cs="Times New Roman"/>
                <w:bCs/>
              </w:rPr>
              <w:t xml:space="preserve">Каждый документ отправляется отдельным файлом, </w:t>
            </w:r>
            <w:r w:rsidRPr="00AC443D">
              <w:rPr>
                <w:rFonts w:ascii="Times New Roman" w:eastAsia="Times New Roman" w:hAnsi="Times New Roman" w:cs="Times New Roman"/>
                <w:b/>
                <w:bCs/>
              </w:rPr>
              <w:t>наименование файла скан-копии должно соответствовать содержанию;</w:t>
            </w:r>
          </w:p>
          <w:p w:rsidR="00F110C3" w:rsidRPr="00AC443D" w:rsidRDefault="00F110C3" w:rsidP="00F110C3">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Размер допустимого вложения в одно электронное письмо не должен превышать 10 Мб;</w:t>
            </w:r>
          </w:p>
          <w:p w:rsidR="00654A26" w:rsidRPr="00F110C3" w:rsidRDefault="00F110C3" w:rsidP="0091533A">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AC443D">
              <w:rPr>
                <w:rFonts w:ascii="Times New Roman" w:eastAsia="Times New Roman" w:hAnsi="Times New Roman" w:cs="Times New Roman"/>
                <w:bCs/>
                <w:lang w:val="en-US"/>
              </w:rPr>
              <w:t>Microsoft</w:t>
            </w:r>
            <w:r w:rsidRPr="00AC443D">
              <w:rPr>
                <w:rFonts w:ascii="Times New Roman" w:eastAsia="Times New Roman" w:hAnsi="Times New Roman" w:cs="Times New Roman"/>
                <w:bCs/>
              </w:rPr>
              <w:t xml:space="preserve"> </w:t>
            </w:r>
            <w:r w:rsidRPr="00AC443D">
              <w:rPr>
                <w:rFonts w:ascii="Times New Roman" w:eastAsia="Times New Roman" w:hAnsi="Times New Roman" w:cs="Times New Roman"/>
                <w:bCs/>
                <w:lang w:val="en-US"/>
              </w:rPr>
              <w:t>Word</w:t>
            </w:r>
            <w:r w:rsidRPr="00AC443D">
              <w:rPr>
                <w:rFonts w:ascii="Times New Roman" w:eastAsia="Times New Roman" w:hAnsi="Times New Roman" w:cs="Times New Roman"/>
                <w:bCs/>
              </w:rPr>
              <w:t>.</w:t>
            </w:r>
          </w:p>
        </w:tc>
      </w:tr>
      <w:tr w:rsidR="00BB3932" w:rsidRPr="00EF4E9E"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767004">
            <w:pPr>
              <w:pStyle w:val="af1"/>
              <w:widowControl w:val="0"/>
              <w:spacing w:before="120" w:after="0"/>
              <w:jc w:val="both"/>
              <w:rPr>
                <w:rFonts w:ascii="Times New Roman" w:hAnsi="Times New Roman" w:cs="Times New Roman"/>
              </w:rPr>
            </w:pPr>
            <w:r w:rsidRPr="00EF4E9E">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F4E9E" w:rsidTr="001A350B">
        <w:trPr>
          <w:trHeight w:val="93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1A350B" w:rsidRDefault="001A350B" w:rsidP="001A350B">
            <w:pPr>
              <w:autoSpaceDE w:val="0"/>
              <w:jc w:val="both"/>
            </w:pPr>
            <w:r w:rsidRPr="001A35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ЭТП  </w:t>
            </w:r>
            <w:hyperlink r:id="rId14" w:history="1">
              <w:r w:rsidRPr="001A350B">
                <w:rPr>
                  <w:rStyle w:val="af"/>
                  <w:rFonts w:ascii="Times New Roman" w:hAnsi="Times New Roman" w:cs="Times New Roman"/>
                </w:rPr>
                <w:t>https://etp.gpb.ru</w:t>
              </w:r>
            </w:hyperlink>
            <w:r w:rsidRPr="001A350B">
              <w:rPr>
                <w:rStyle w:val="af"/>
                <w:rFonts w:ascii="Times New Roman" w:hAnsi="Times New Roman" w:cs="Times New Roman"/>
              </w:rPr>
              <w:t xml:space="preserve"> и </w:t>
            </w:r>
            <w:r w:rsidRPr="001A350B">
              <w:rPr>
                <w:rFonts w:ascii="Times New Roman" w:hAnsi="Times New Roman" w:cs="Times New Roman"/>
              </w:rPr>
              <w:t xml:space="preserve">на официальном сайте Компании </w:t>
            </w:r>
            <w:hyperlink r:id="rId15" w:history="1">
              <w:r w:rsidRPr="001A350B">
                <w:rPr>
                  <w:rStyle w:val="af"/>
                  <w:rFonts w:ascii="Times New Roman" w:hAnsi="Times New Roman" w:cs="Times New Roman"/>
                </w:rPr>
                <w:t>www.volma.ru</w:t>
              </w:r>
            </w:hyperlink>
            <w:r w:rsidRPr="009C5481">
              <w:t>.</w:t>
            </w:r>
          </w:p>
        </w:tc>
      </w:tr>
      <w:tr w:rsidR="00BB3932" w:rsidRPr="00EF4E9E"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F110C3" w:rsidRPr="00F110C3" w:rsidRDefault="00F110C3" w:rsidP="00F110C3">
            <w:pPr>
              <w:widowControl w:val="0"/>
              <w:suppressAutoHyphens/>
              <w:spacing w:after="0"/>
              <w:jc w:val="both"/>
              <w:rPr>
                <w:rFonts w:ascii="Times New Roman" w:eastAsia="Times New Roman" w:hAnsi="Times New Roman" w:cs="Times New Roman"/>
                <w:b/>
                <w:lang w:eastAsia="ar-SA"/>
              </w:rPr>
            </w:pPr>
            <w:r w:rsidRPr="00D145A3">
              <w:rPr>
                <w:rFonts w:ascii="Times New Roman" w:eastAsia="Times New Roman" w:hAnsi="Times New Roman" w:cs="Times New Roman"/>
                <w:b/>
                <w:lang w:eastAsia="ar-SA"/>
              </w:rPr>
              <w:t>Дата начала срока подачи заявок на участие в запросе предложений</w:t>
            </w:r>
            <w:r w:rsidRPr="00F110C3">
              <w:rPr>
                <w:rFonts w:ascii="Times New Roman" w:eastAsia="Times New Roman" w:hAnsi="Times New Roman" w:cs="Times New Roman"/>
                <w:b/>
                <w:lang w:eastAsia="ar-SA"/>
              </w:rPr>
              <w:t xml:space="preserve">:         </w:t>
            </w:r>
          </w:p>
          <w:p w:rsidR="00F110C3" w:rsidRPr="00F110C3" w:rsidRDefault="00F110C3" w:rsidP="00F110C3">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w:t>
            </w:r>
            <w:r w:rsidR="00162356" w:rsidRPr="00C52AD0">
              <w:rPr>
                <w:rFonts w:ascii="Times New Roman" w:eastAsia="Times New Roman" w:hAnsi="Times New Roman" w:cs="Times New Roman"/>
                <w:b/>
                <w:lang w:eastAsia="ar-SA"/>
              </w:rPr>
              <w:t>1</w:t>
            </w:r>
            <w:r w:rsidR="00C1686E">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 </w:t>
            </w:r>
            <w:r w:rsidR="00C1686E">
              <w:rPr>
                <w:rFonts w:ascii="Times New Roman" w:eastAsia="Times New Roman" w:hAnsi="Times New Roman" w:cs="Times New Roman"/>
                <w:b/>
                <w:lang w:eastAsia="ar-SA"/>
              </w:rPr>
              <w:t>февраля</w:t>
            </w:r>
            <w:r w:rsidRPr="00F110C3">
              <w:rPr>
                <w:rFonts w:ascii="Times New Roman" w:eastAsia="Times New Roman" w:hAnsi="Times New Roman" w:cs="Times New Roman"/>
                <w:b/>
                <w:lang w:eastAsia="ar-SA"/>
              </w:rPr>
              <w:t xml:space="preserve">  201</w:t>
            </w:r>
            <w:r w:rsidR="00443A9F">
              <w:rPr>
                <w:rFonts w:ascii="Times New Roman" w:eastAsia="Times New Roman" w:hAnsi="Times New Roman" w:cs="Times New Roman"/>
                <w:b/>
                <w:lang w:eastAsia="ar-SA"/>
              </w:rPr>
              <w:t>9</w:t>
            </w:r>
            <w:r w:rsidRPr="00F110C3">
              <w:rPr>
                <w:rFonts w:ascii="Times New Roman" w:eastAsia="Times New Roman" w:hAnsi="Times New Roman" w:cs="Times New Roman"/>
                <w:b/>
                <w:lang w:eastAsia="ar-SA"/>
              </w:rPr>
              <w:t>г. 1</w:t>
            </w:r>
            <w:r w:rsidR="00AD1480">
              <w:rPr>
                <w:rFonts w:ascii="Times New Roman" w:eastAsia="Times New Roman" w:hAnsi="Times New Roman" w:cs="Times New Roman"/>
                <w:b/>
                <w:lang w:eastAsia="ar-SA"/>
              </w:rPr>
              <w:t>4</w:t>
            </w:r>
            <w:r w:rsidRPr="00F110C3">
              <w:rPr>
                <w:rFonts w:ascii="Times New Roman" w:eastAsia="Times New Roman" w:hAnsi="Times New Roman" w:cs="Times New Roman"/>
                <w:b/>
                <w:lang w:eastAsia="ar-SA"/>
              </w:rPr>
              <w:t>:00 (МСК)</w:t>
            </w:r>
          </w:p>
          <w:p w:rsidR="00F110C3" w:rsidRPr="00F110C3" w:rsidRDefault="00F110C3" w:rsidP="00F110C3">
            <w:pPr>
              <w:widowControl w:val="0"/>
              <w:suppressAutoHyphens/>
              <w:spacing w:after="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Дата окончания срока подачи коммерческих предложений:</w:t>
            </w:r>
          </w:p>
          <w:p w:rsidR="00F110C3" w:rsidRPr="00F110C3" w:rsidRDefault="00F627DE" w:rsidP="00F110C3">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B686F" w:rsidRPr="007D59DD">
              <w:rPr>
                <w:rFonts w:ascii="Times New Roman" w:eastAsia="Times New Roman" w:hAnsi="Times New Roman" w:cs="Times New Roman"/>
                <w:b/>
                <w:lang w:eastAsia="ar-SA"/>
              </w:rPr>
              <w:t>2</w:t>
            </w:r>
            <w:r w:rsidR="00AF093B" w:rsidRPr="00406AE2">
              <w:rPr>
                <w:rFonts w:ascii="Times New Roman" w:eastAsia="Times New Roman" w:hAnsi="Times New Roman" w:cs="Times New Roman"/>
                <w:b/>
                <w:lang w:eastAsia="ar-SA"/>
              </w:rPr>
              <w:t>7</w:t>
            </w:r>
            <w:r w:rsidR="00F110C3" w:rsidRPr="00F110C3">
              <w:rPr>
                <w:rFonts w:ascii="Times New Roman" w:eastAsia="Times New Roman" w:hAnsi="Times New Roman" w:cs="Times New Roman"/>
                <w:b/>
                <w:lang w:eastAsia="ar-SA"/>
              </w:rPr>
              <w:t xml:space="preserve">» </w:t>
            </w:r>
            <w:r w:rsidR="00C1686E">
              <w:rPr>
                <w:rFonts w:ascii="Times New Roman" w:eastAsia="Times New Roman" w:hAnsi="Times New Roman" w:cs="Times New Roman"/>
                <w:b/>
                <w:lang w:eastAsia="ar-SA"/>
              </w:rPr>
              <w:t>февраля</w:t>
            </w:r>
            <w:r w:rsidR="00F110C3" w:rsidRPr="00F110C3">
              <w:rPr>
                <w:rFonts w:ascii="Times New Roman" w:eastAsia="Times New Roman" w:hAnsi="Times New Roman" w:cs="Times New Roman"/>
                <w:b/>
                <w:lang w:eastAsia="ar-SA"/>
              </w:rPr>
              <w:t xml:space="preserve">  201</w:t>
            </w:r>
            <w:r w:rsidR="00443A9F">
              <w:rPr>
                <w:rFonts w:ascii="Times New Roman" w:eastAsia="Times New Roman" w:hAnsi="Times New Roman" w:cs="Times New Roman"/>
                <w:b/>
                <w:lang w:eastAsia="ar-SA"/>
              </w:rPr>
              <w:t>9</w:t>
            </w:r>
            <w:r w:rsidR="00F110C3" w:rsidRPr="00F110C3">
              <w:rPr>
                <w:rFonts w:ascii="Times New Roman" w:eastAsia="Times New Roman" w:hAnsi="Times New Roman" w:cs="Times New Roman"/>
                <w:b/>
                <w:lang w:eastAsia="ar-SA"/>
              </w:rPr>
              <w:t>г. 1</w:t>
            </w:r>
            <w:r w:rsidR="00CA6DBD">
              <w:rPr>
                <w:rFonts w:ascii="Times New Roman" w:eastAsia="Times New Roman" w:hAnsi="Times New Roman" w:cs="Times New Roman"/>
                <w:b/>
                <w:lang w:eastAsia="ar-SA"/>
              </w:rPr>
              <w:t>5</w:t>
            </w:r>
            <w:r w:rsidR="00F110C3" w:rsidRPr="00F110C3">
              <w:rPr>
                <w:rFonts w:ascii="Times New Roman" w:eastAsia="Times New Roman" w:hAnsi="Times New Roman" w:cs="Times New Roman"/>
                <w:b/>
                <w:lang w:eastAsia="ar-SA"/>
              </w:rPr>
              <w:t>:00 (МСК)</w:t>
            </w:r>
          </w:p>
          <w:p w:rsidR="00F110C3" w:rsidRDefault="00F110C3" w:rsidP="00F110C3">
            <w:pPr>
              <w:widowControl w:val="0"/>
              <w:spacing w:after="0"/>
              <w:jc w:val="both"/>
              <w:rPr>
                <w:b/>
              </w:rPr>
            </w:pPr>
            <w:r w:rsidRPr="00D145A3">
              <w:rPr>
                <w:rFonts w:ascii="Times New Roman" w:eastAsia="Times New Roman" w:hAnsi="Times New Roman" w:cs="Times New Roman"/>
                <w:b/>
                <w:lang w:eastAsia="ar-SA"/>
              </w:rPr>
              <w:t>Дата и время открытия доступа к заявкам</w:t>
            </w:r>
            <w:r>
              <w:rPr>
                <w:b/>
              </w:rPr>
              <w:t>:</w:t>
            </w:r>
          </w:p>
          <w:p w:rsidR="00F110C3" w:rsidRPr="00F110C3" w:rsidRDefault="00F110C3" w:rsidP="00F110C3">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 xml:space="preserve"> «</w:t>
            </w:r>
            <w:r w:rsidR="00AF093B" w:rsidRPr="00406AE2">
              <w:rPr>
                <w:rFonts w:ascii="Times New Roman" w:eastAsia="Times New Roman" w:hAnsi="Times New Roman" w:cs="Times New Roman"/>
                <w:b/>
                <w:lang w:eastAsia="ar-SA"/>
              </w:rPr>
              <w:t>28</w:t>
            </w:r>
            <w:r w:rsidRPr="00F110C3">
              <w:rPr>
                <w:rFonts w:ascii="Times New Roman" w:eastAsia="Times New Roman" w:hAnsi="Times New Roman" w:cs="Times New Roman"/>
                <w:b/>
                <w:lang w:eastAsia="ar-SA"/>
              </w:rPr>
              <w:t xml:space="preserve">» </w:t>
            </w:r>
            <w:r w:rsidR="00AF093B">
              <w:rPr>
                <w:rFonts w:ascii="Times New Roman" w:eastAsia="Times New Roman" w:hAnsi="Times New Roman" w:cs="Times New Roman"/>
                <w:b/>
                <w:lang w:eastAsia="ar-SA"/>
              </w:rPr>
              <w:t>февраля</w:t>
            </w:r>
            <w:r w:rsidRPr="00F110C3">
              <w:rPr>
                <w:rFonts w:ascii="Times New Roman" w:eastAsia="Times New Roman" w:hAnsi="Times New Roman" w:cs="Times New Roman"/>
                <w:b/>
                <w:lang w:eastAsia="ar-SA"/>
              </w:rPr>
              <w:t xml:space="preserve">  201</w:t>
            </w:r>
            <w:r w:rsidR="00443A9F">
              <w:rPr>
                <w:rFonts w:ascii="Times New Roman" w:eastAsia="Times New Roman" w:hAnsi="Times New Roman" w:cs="Times New Roman"/>
                <w:b/>
                <w:lang w:eastAsia="ar-SA"/>
              </w:rPr>
              <w:t>9</w:t>
            </w:r>
            <w:r w:rsidRPr="00F110C3">
              <w:rPr>
                <w:rFonts w:ascii="Times New Roman" w:eastAsia="Times New Roman" w:hAnsi="Times New Roman" w:cs="Times New Roman"/>
                <w:b/>
                <w:lang w:eastAsia="ar-SA"/>
              </w:rPr>
              <w:t>г. 1</w:t>
            </w:r>
            <w:r w:rsidR="00957264" w:rsidRPr="007D59DD">
              <w:rPr>
                <w:rFonts w:ascii="Times New Roman" w:eastAsia="Times New Roman" w:hAnsi="Times New Roman" w:cs="Times New Roman"/>
                <w:b/>
                <w:lang w:eastAsia="ar-SA"/>
              </w:rPr>
              <w:t>1</w:t>
            </w:r>
            <w:r w:rsidRPr="00F110C3">
              <w:rPr>
                <w:rFonts w:ascii="Times New Roman" w:eastAsia="Times New Roman" w:hAnsi="Times New Roman" w:cs="Times New Roman"/>
                <w:b/>
                <w:lang w:eastAsia="ar-SA"/>
              </w:rPr>
              <w:t>:00 (МСК)</w:t>
            </w:r>
          </w:p>
          <w:p w:rsidR="00654A26" w:rsidRPr="007C4349" w:rsidRDefault="008A1DFB" w:rsidP="007C4349">
            <w:pPr>
              <w:pStyle w:val="Style4"/>
              <w:spacing w:line="276" w:lineRule="auto"/>
              <w:jc w:val="both"/>
              <w:rPr>
                <w:sz w:val="22"/>
                <w:szCs w:val="22"/>
              </w:rPr>
            </w:pPr>
            <w:r w:rsidRPr="00EF4E9E">
              <w:rPr>
                <w:b/>
              </w:rPr>
              <w:t>Место и порядок подачи заявок:</w:t>
            </w:r>
            <w:r w:rsidRPr="00EF4E9E">
              <w:t xml:space="preserve"> </w:t>
            </w:r>
            <w:r w:rsidR="007C4349" w:rsidRPr="00682DFA">
              <w:rPr>
                <w:sz w:val="22"/>
                <w:szCs w:val="22"/>
              </w:rPr>
              <w:t xml:space="preserve">заявки подаются в электронном виде  на сайте ЭТП </w:t>
            </w:r>
            <w:hyperlink r:id="rId16" w:history="1">
              <w:r w:rsidR="007C4349" w:rsidRPr="00682DFA">
                <w:rPr>
                  <w:rStyle w:val="af"/>
                  <w:sz w:val="22"/>
                  <w:szCs w:val="22"/>
                </w:rPr>
                <w:t>https://etp.gpb.ru</w:t>
              </w:r>
            </w:hyperlink>
            <w:r w:rsidR="007C4349">
              <w:rPr>
                <w:rStyle w:val="af"/>
                <w:sz w:val="22"/>
                <w:szCs w:val="22"/>
              </w:rPr>
              <w:t>.</w:t>
            </w:r>
            <w:r w:rsidR="007C4349" w:rsidRPr="00682DFA">
              <w:rPr>
                <w:sz w:val="22"/>
                <w:szCs w:val="22"/>
              </w:rPr>
              <w:t xml:space="preserve"> Требования к форме подачи заявок изложены в Информационной карте тендерной документации.</w:t>
            </w:r>
          </w:p>
        </w:tc>
      </w:tr>
      <w:tr w:rsidR="00BB3932" w:rsidRPr="00EF4E9E"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AF093B">
            <w:pPr>
              <w:widowControl w:val="0"/>
              <w:spacing w:before="200"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1C5C70">
              <w:rPr>
                <w:rFonts w:ascii="Times New Roman" w:hAnsi="Times New Roman" w:cs="Times New Roman"/>
                <w:b/>
              </w:rPr>
              <w:t>«</w:t>
            </w:r>
            <w:r w:rsidR="00FB686F" w:rsidRPr="00FB686F">
              <w:rPr>
                <w:rFonts w:ascii="Times New Roman" w:hAnsi="Times New Roman" w:cs="Times New Roman"/>
                <w:b/>
              </w:rPr>
              <w:t>1</w:t>
            </w:r>
            <w:r w:rsidR="00C1686E">
              <w:rPr>
                <w:rFonts w:ascii="Times New Roman" w:hAnsi="Times New Roman" w:cs="Times New Roman"/>
                <w:b/>
              </w:rPr>
              <w:t>5</w:t>
            </w:r>
            <w:r w:rsidR="00026691" w:rsidRPr="00EF4E9E">
              <w:rPr>
                <w:rFonts w:ascii="Times New Roman" w:hAnsi="Times New Roman" w:cs="Times New Roman"/>
                <w:b/>
              </w:rPr>
              <w:t xml:space="preserve">» </w:t>
            </w:r>
            <w:r w:rsidR="00C1686E">
              <w:rPr>
                <w:rFonts w:ascii="Times New Roman" w:hAnsi="Times New Roman" w:cs="Times New Roman"/>
                <w:b/>
              </w:rPr>
              <w:t>февраля</w:t>
            </w:r>
            <w:r w:rsidR="00026691" w:rsidRPr="00EF4E9E">
              <w:rPr>
                <w:rFonts w:ascii="Times New Roman" w:hAnsi="Times New Roman" w:cs="Times New Roman"/>
                <w:b/>
              </w:rPr>
              <w:t xml:space="preserve">  </w:t>
            </w:r>
            <w:r w:rsidRPr="00EF4E9E">
              <w:rPr>
                <w:rFonts w:ascii="Times New Roman" w:hAnsi="Times New Roman" w:cs="Times New Roman"/>
                <w:b/>
              </w:rPr>
              <w:t>201</w:t>
            </w:r>
            <w:r w:rsidR="00443A9F">
              <w:rPr>
                <w:rFonts w:ascii="Times New Roman" w:hAnsi="Times New Roman" w:cs="Times New Roman"/>
                <w:b/>
              </w:rPr>
              <w:t>9</w:t>
            </w:r>
            <w:r w:rsidRPr="00EF4E9E">
              <w:rPr>
                <w:rFonts w:ascii="Times New Roman" w:hAnsi="Times New Roman" w:cs="Times New Roman"/>
                <w:b/>
              </w:rPr>
              <w:t xml:space="preserve"> г. по  </w:t>
            </w:r>
            <w:r w:rsidR="001C5C70">
              <w:rPr>
                <w:rFonts w:ascii="Times New Roman" w:hAnsi="Times New Roman" w:cs="Times New Roman"/>
                <w:b/>
              </w:rPr>
              <w:t>«</w:t>
            </w:r>
            <w:r w:rsidR="00C1686E">
              <w:rPr>
                <w:rFonts w:ascii="Times New Roman" w:hAnsi="Times New Roman" w:cs="Times New Roman"/>
                <w:b/>
              </w:rPr>
              <w:t>2</w:t>
            </w:r>
            <w:r w:rsidR="00AF093B">
              <w:rPr>
                <w:rFonts w:ascii="Times New Roman" w:hAnsi="Times New Roman" w:cs="Times New Roman"/>
                <w:b/>
              </w:rPr>
              <w:t>7</w:t>
            </w:r>
            <w:r w:rsidR="00026691" w:rsidRPr="00EF4E9E">
              <w:rPr>
                <w:rFonts w:ascii="Times New Roman" w:hAnsi="Times New Roman" w:cs="Times New Roman"/>
                <w:b/>
              </w:rPr>
              <w:t xml:space="preserve">» </w:t>
            </w:r>
            <w:r w:rsidR="00C1686E">
              <w:rPr>
                <w:rFonts w:ascii="Times New Roman" w:hAnsi="Times New Roman" w:cs="Times New Roman"/>
                <w:b/>
              </w:rPr>
              <w:t>февраля</w:t>
            </w:r>
            <w:r w:rsidR="00026691" w:rsidRPr="00EF4E9E">
              <w:rPr>
                <w:rFonts w:ascii="Times New Roman" w:hAnsi="Times New Roman" w:cs="Times New Roman"/>
                <w:b/>
              </w:rPr>
              <w:t xml:space="preserve">  201</w:t>
            </w:r>
            <w:r w:rsidR="00443A9F">
              <w:rPr>
                <w:rFonts w:ascii="Times New Roman" w:hAnsi="Times New Roman" w:cs="Times New Roman"/>
                <w:b/>
              </w:rPr>
              <w:t>9</w:t>
            </w:r>
            <w:r w:rsidR="00026691" w:rsidRPr="00EF4E9E">
              <w:rPr>
                <w:rFonts w:ascii="Times New Roman" w:hAnsi="Times New Roman" w:cs="Times New Roman"/>
                <w:b/>
              </w:rPr>
              <w:t xml:space="preserve"> 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B3932" w:rsidRPr="00EF4E9E"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045E">
            <w:pPr>
              <w:shd w:val="clear" w:color="auto" w:fill="FFFFFF"/>
              <w:jc w:val="center"/>
              <w:rPr>
                <w:rFonts w:ascii="Times New Roman" w:hAnsi="Times New Roman" w:cs="Times New Roman"/>
                <w:b/>
              </w:rPr>
            </w:pPr>
            <w:r w:rsidRPr="00EF4E9E">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110C3" w:rsidRDefault="00F110C3" w:rsidP="00F110C3">
            <w:pPr>
              <w:widowControl w:val="0"/>
              <w:spacing w:after="0"/>
              <w:jc w:val="both"/>
              <w:rPr>
                <w:b/>
              </w:rPr>
            </w:pPr>
            <w:r w:rsidRPr="00D145A3">
              <w:rPr>
                <w:rFonts w:ascii="Times New Roman" w:eastAsia="Times New Roman" w:hAnsi="Times New Roman" w:cs="Times New Roman"/>
                <w:b/>
                <w:lang w:eastAsia="ar-SA"/>
              </w:rPr>
              <w:t>Дата и время вскрытия конвертов (открытия доступа) к заявкам</w:t>
            </w:r>
            <w:r>
              <w:rPr>
                <w:b/>
              </w:rPr>
              <w:t>:</w:t>
            </w:r>
          </w:p>
          <w:p w:rsidR="004825CD" w:rsidRDefault="004825CD" w:rsidP="004825CD">
            <w:pPr>
              <w:widowControl w:val="0"/>
              <w:spacing w:after="0"/>
              <w:rPr>
                <w:rFonts w:ascii="Times New Roman" w:eastAsia="Times New Roman" w:hAnsi="Times New Roman" w:cs="Times New Roman"/>
                <w:b/>
                <w:lang w:eastAsia="ar-SA"/>
              </w:rPr>
            </w:pPr>
            <w:r w:rsidRPr="004825CD">
              <w:rPr>
                <w:rFonts w:ascii="Times New Roman" w:eastAsia="Times New Roman" w:hAnsi="Times New Roman" w:cs="Times New Roman"/>
                <w:b/>
                <w:lang w:eastAsia="ar-SA"/>
              </w:rPr>
              <w:t>«</w:t>
            </w:r>
            <w:r w:rsidR="00AF093B">
              <w:rPr>
                <w:rFonts w:ascii="Times New Roman" w:eastAsia="Times New Roman" w:hAnsi="Times New Roman" w:cs="Times New Roman"/>
                <w:b/>
                <w:lang w:eastAsia="ar-SA"/>
              </w:rPr>
              <w:t>06</w:t>
            </w:r>
            <w:r w:rsidRPr="004825CD">
              <w:rPr>
                <w:rFonts w:ascii="Times New Roman" w:eastAsia="Times New Roman" w:hAnsi="Times New Roman" w:cs="Times New Roman"/>
                <w:b/>
                <w:lang w:eastAsia="ar-SA"/>
              </w:rPr>
              <w:t xml:space="preserve">» </w:t>
            </w:r>
            <w:r w:rsidR="00F110C3">
              <w:rPr>
                <w:rFonts w:ascii="Times New Roman" w:eastAsia="Times New Roman" w:hAnsi="Times New Roman" w:cs="Times New Roman"/>
                <w:b/>
                <w:lang w:eastAsia="ar-SA"/>
              </w:rPr>
              <w:t xml:space="preserve"> </w:t>
            </w:r>
            <w:r w:rsidR="00C1686E">
              <w:rPr>
                <w:rFonts w:ascii="Times New Roman" w:eastAsia="Times New Roman" w:hAnsi="Times New Roman" w:cs="Times New Roman"/>
                <w:b/>
                <w:lang w:eastAsia="ar-SA"/>
              </w:rPr>
              <w:t>марта</w:t>
            </w:r>
            <w:r w:rsidR="00F110C3">
              <w:rPr>
                <w:rFonts w:ascii="Times New Roman" w:eastAsia="Times New Roman" w:hAnsi="Times New Roman" w:cs="Times New Roman"/>
                <w:b/>
                <w:lang w:eastAsia="ar-SA"/>
              </w:rPr>
              <w:t xml:space="preserve"> </w:t>
            </w:r>
            <w:r w:rsidRPr="004825CD">
              <w:rPr>
                <w:rFonts w:ascii="Times New Roman" w:eastAsia="Times New Roman" w:hAnsi="Times New Roman" w:cs="Times New Roman"/>
                <w:b/>
                <w:lang w:eastAsia="ar-SA"/>
              </w:rPr>
              <w:t xml:space="preserve"> 201</w:t>
            </w:r>
            <w:r w:rsidR="00443A9F">
              <w:rPr>
                <w:rFonts w:ascii="Times New Roman" w:eastAsia="Times New Roman" w:hAnsi="Times New Roman" w:cs="Times New Roman"/>
                <w:b/>
                <w:lang w:eastAsia="ar-SA"/>
              </w:rPr>
              <w:t>9</w:t>
            </w:r>
            <w:r w:rsidRPr="004825CD">
              <w:rPr>
                <w:rFonts w:ascii="Times New Roman" w:eastAsia="Times New Roman" w:hAnsi="Times New Roman" w:cs="Times New Roman"/>
                <w:b/>
                <w:lang w:eastAsia="ar-SA"/>
              </w:rPr>
              <w:t>г. 11:00 (МСК)</w:t>
            </w:r>
          </w:p>
          <w:p w:rsidR="00BB3932" w:rsidRPr="00EF4E9E" w:rsidRDefault="00BB3932" w:rsidP="001B14EC">
            <w:pPr>
              <w:pStyle w:val="af6"/>
              <w:spacing w:before="120"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Default="00BB3932" w:rsidP="001B14EC">
            <w:pPr>
              <w:pStyle w:val="af6"/>
              <w:spacing w:before="120" w:after="120"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1B14EC">
              <w:rPr>
                <w:b/>
                <w:sz w:val="22"/>
                <w:szCs w:val="22"/>
              </w:rPr>
              <w:t>дическими и физическими лицами.</w:t>
            </w:r>
          </w:p>
          <w:p w:rsidR="00654A26" w:rsidRPr="001B14EC" w:rsidRDefault="00654A26" w:rsidP="001B14EC">
            <w:pPr>
              <w:pStyle w:val="af6"/>
              <w:spacing w:before="120" w:after="120" w:line="276" w:lineRule="auto"/>
              <w:jc w:val="both"/>
              <w:rPr>
                <w:b/>
                <w:sz w:val="22"/>
                <w:szCs w:val="22"/>
              </w:rPr>
            </w:pP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suppressLineNumbers/>
              <w:suppressAutoHyphens/>
              <w:jc w:val="center"/>
              <w:rPr>
                <w:rFonts w:ascii="Times New Roman" w:hAnsi="Times New Roman" w:cs="Times New Roman"/>
                <w:b/>
              </w:rPr>
            </w:pPr>
            <w:r w:rsidRPr="00EF4E9E">
              <w:rPr>
                <w:rFonts w:ascii="Times New Roman" w:hAnsi="Times New Roman" w:cs="Times New Roman"/>
                <w:b/>
              </w:rPr>
              <w:lastRenderedPageBreak/>
              <w:t>Критерии и порядок оценки заявок</w:t>
            </w:r>
          </w:p>
          <w:p w:rsidR="00BB3932" w:rsidRPr="00EF4E9E"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654A26">
            <w:pPr>
              <w:widowControl w:val="0"/>
              <w:spacing w:before="120" w:after="0"/>
              <w:jc w:val="both"/>
              <w:rPr>
                <w:rFonts w:ascii="Times New Roman" w:eastAsia="Times New Roman" w:hAnsi="Times New Roman" w:cs="Times New Roman"/>
                <w:b/>
              </w:rPr>
            </w:pPr>
            <w:r w:rsidRPr="00EF4E9E">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F4E9E" w:rsidRDefault="00BB3932" w:rsidP="00654A26">
            <w:pPr>
              <w:widowControl w:val="0"/>
              <w:spacing w:after="0"/>
              <w:jc w:val="both"/>
              <w:rPr>
                <w:rFonts w:ascii="Times New Roman" w:eastAsia="Times New Roman" w:hAnsi="Times New Roman" w:cs="Times New Roman"/>
                <w:b/>
              </w:rPr>
            </w:pPr>
          </w:p>
          <w:p w:rsidR="00BB3932" w:rsidRPr="00EF4E9E" w:rsidRDefault="00BB3932" w:rsidP="00654A26">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Критерии оценки участников тендера:</w:t>
            </w:r>
          </w:p>
          <w:p w:rsidR="00BB3932" w:rsidRPr="00EF4E9E" w:rsidRDefault="00BB3932"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F4E9E">
              <w:rPr>
                <w:rFonts w:ascii="Times New Roman" w:hAnsi="Times New Roman" w:cs="Times New Roman"/>
              </w:rPr>
              <w:t>Цена</w:t>
            </w:r>
          </w:p>
          <w:p w:rsidR="00251787" w:rsidRPr="00EF4E9E" w:rsidRDefault="00251787"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F4E9E">
              <w:rPr>
                <w:rFonts w:ascii="Times New Roman" w:hAnsi="Times New Roman" w:cs="Times New Roman"/>
              </w:rPr>
              <w:t xml:space="preserve">Качество  </w:t>
            </w:r>
          </w:p>
          <w:p w:rsidR="00BB3932" w:rsidRPr="00406AE2" w:rsidRDefault="005B57D4"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Квалификация</w:t>
            </w:r>
            <w:r w:rsidR="00251787" w:rsidRPr="00EF4E9E">
              <w:rPr>
                <w:rFonts w:ascii="Times New Roman" w:hAnsi="Times New Roman" w:cs="Times New Roman"/>
              </w:rPr>
              <w:t xml:space="preserve"> </w:t>
            </w:r>
            <w:r w:rsidR="00654A26">
              <w:rPr>
                <w:rFonts w:ascii="Times New Roman" w:hAnsi="Times New Roman" w:cs="Times New Roman"/>
              </w:rPr>
              <w:t xml:space="preserve">партнера </w:t>
            </w:r>
            <w:r w:rsidR="00251787" w:rsidRPr="00EF4E9E">
              <w:rPr>
                <w:rFonts w:ascii="Times New Roman" w:hAnsi="Times New Roman" w:cs="Times New Roman"/>
              </w:rPr>
              <w:t>(</w:t>
            </w:r>
            <w:r w:rsidR="00384C97" w:rsidRPr="00EF4E9E">
              <w:rPr>
                <w:rFonts w:ascii="Times New Roman" w:hAnsi="Times New Roman" w:cs="Times New Roman"/>
              </w:rPr>
              <w:t xml:space="preserve">обеспеченность квалифицированным персоналом, </w:t>
            </w:r>
            <w:r w:rsidR="002F6FD8" w:rsidRPr="00EF4E9E">
              <w:rPr>
                <w:rFonts w:ascii="Times New Roman" w:hAnsi="Times New Roman" w:cs="Times New Roman"/>
              </w:rPr>
              <w:t>опыт наботы на рынке, репутация участника</w:t>
            </w:r>
            <w:r w:rsidR="00251787" w:rsidRPr="00EF4E9E">
              <w:rPr>
                <w:rFonts w:ascii="Times New Roman" w:hAnsi="Times New Roman" w:cs="Times New Roman"/>
              </w:rPr>
              <w:t>)</w:t>
            </w:r>
          </w:p>
          <w:p w:rsidR="00406AE2" w:rsidRPr="00EF4E9E" w:rsidRDefault="00406AE2"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BB3932" w:rsidRPr="00EF4E9E" w:rsidRDefault="001B14EC" w:rsidP="00654A26">
            <w:pPr>
              <w:widowControl w:val="0"/>
              <w:spacing w:after="0"/>
              <w:jc w:val="both"/>
              <w:rPr>
                <w:rFonts w:ascii="Times New Roman" w:hAnsi="Times New Roman" w:cs="Times New Roman"/>
              </w:rPr>
            </w:pPr>
            <w:r>
              <w:rPr>
                <w:rFonts w:ascii="Times New Roman" w:hAnsi="Times New Roman" w:cs="Times New Roman"/>
              </w:rPr>
              <w:t xml:space="preserve">      </w:t>
            </w:r>
            <w:r w:rsidR="00E304FC" w:rsidRPr="00EF4E9E">
              <w:rPr>
                <w:rFonts w:ascii="Times New Roman" w:hAnsi="Times New Roman" w:cs="Times New Roman"/>
              </w:rPr>
              <w:t xml:space="preserve"> </w:t>
            </w:r>
            <w:r w:rsidR="00BB3932" w:rsidRPr="00EF4E9E">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F4E9E" w:rsidRDefault="00BB3932" w:rsidP="00654A26">
            <w:pPr>
              <w:pStyle w:val="af6"/>
              <w:spacing w:line="276" w:lineRule="auto"/>
              <w:jc w:val="both"/>
              <w:rPr>
                <w:sz w:val="22"/>
                <w:szCs w:val="22"/>
              </w:rPr>
            </w:pPr>
            <w:r w:rsidRPr="00EF4E9E">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1B14EC">
            <w:pPr>
              <w:spacing w:after="0"/>
              <w:jc w:val="center"/>
              <w:rPr>
                <w:rFonts w:ascii="Times New Roman" w:hAnsi="Times New Roman" w:cs="Times New Roman"/>
              </w:rPr>
            </w:pPr>
            <w:r w:rsidRPr="00EF4E9E">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EF4E9E" w:rsidRDefault="00E304FC" w:rsidP="00654A26">
            <w:pPr>
              <w:widowControl w:val="0"/>
              <w:spacing w:after="0"/>
              <w:jc w:val="both"/>
              <w:rPr>
                <w:rFonts w:ascii="Times New Roman" w:hAnsi="Times New Roman" w:cs="Times New Roman"/>
              </w:rPr>
            </w:pPr>
            <w:r w:rsidRPr="00EF4E9E">
              <w:rPr>
                <w:rFonts w:ascii="Times New Roman" w:hAnsi="Times New Roman" w:cs="Times New Roman"/>
              </w:rPr>
              <w:t xml:space="preserve">  </w:t>
            </w:r>
          </w:p>
          <w:p w:rsidR="00BB3932" w:rsidRPr="00EF4E9E" w:rsidRDefault="0081669F" w:rsidP="00654A26">
            <w:pPr>
              <w:widowControl w:val="0"/>
              <w:spacing w:after="0"/>
              <w:jc w:val="both"/>
              <w:rPr>
                <w:rFonts w:ascii="Times New Roman" w:hAnsi="Times New Roman" w:cs="Times New Roman"/>
                <w:b/>
                <w:snapToGrid w:val="0"/>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1B14EC">
            <w:pPr>
              <w:spacing w:after="0"/>
              <w:jc w:val="center"/>
              <w:rPr>
                <w:rFonts w:ascii="Times New Roman" w:hAnsi="Times New Roman" w:cs="Times New Roman"/>
                <w:b/>
              </w:rPr>
            </w:pPr>
            <w:r w:rsidRPr="00EF4E9E">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654A26">
            <w:pPr>
              <w:pStyle w:val="af1"/>
              <w:widowControl w:val="0"/>
              <w:spacing w:after="0"/>
              <w:rPr>
                <w:rFonts w:ascii="Times New Roman" w:hAnsi="Times New Roman" w:cs="Times New Roman"/>
              </w:rPr>
            </w:pPr>
          </w:p>
          <w:p w:rsidR="00BB3932" w:rsidRPr="00EF4E9E" w:rsidRDefault="00BB3932" w:rsidP="00654A26">
            <w:pPr>
              <w:pStyle w:val="af1"/>
              <w:widowControl w:val="0"/>
              <w:spacing w:after="0"/>
              <w:rPr>
                <w:rFonts w:ascii="Times New Roman" w:hAnsi="Times New Roman" w:cs="Times New Roman"/>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1B14EC">
            <w:pPr>
              <w:keepLines/>
              <w:suppressLineNumbers/>
              <w:suppressAutoHyphens/>
              <w:spacing w:after="0"/>
              <w:jc w:val="center"/>
              <w:rPr>
                <w:rFonts w:ascii="Times New Roman" w:hAnsi="Times New Roman" w:cs="Times New Roman"/>
                <w:b/>
              </w:rPr>
            </w:pPr>
            <w:r w:rsidRPr="00EF4E9E">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654A26">
            <w:pPr>
              <w:pStyle w:val="af1"/>
              <w:widowControl w:val="0"/>
              <w:spacing w:before="120"/>
              <w:jc w:val="both"/>
              <w:rPr>
                <w:rFonts w:ascii="Times New Roman" w:hAnsi="Times New Roman" w:cs="Times New Roman"/>
              </w:rPr>
            </w:pPr>
            <w:r w:rsidRPr="00EF4E9E">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BB562E" w:rsidP="001B14EC">
      <w:pPr>
        <w:keepNext/>
        <w:pageBreakBefore/>
        <w:tabs>
          <w:tab w:val="left" w:pos="4253"/>
        </w:tabs>
        <w:spacing w:after="0" w:line="240" w:lineRule="auto"/>
        <w:jc w:val="center"/>
        <w:outlineLvl w:val="0"/>
        <w:rPr>
          <w:rFonts w:ascii="Times New Roman" w:eastAsia="Times New Roman" w:hAnsi="Times New Roman" w:cs="Times New Roman"/>
          <w:b/>
          <w:kern w:val="32"/>
          <w:sz w:val="24"/>
          <w:szCs w:val="24"/>
          <w:lang w:eastAsia="en-US"/>
        </w:rPr>
      </w:pPr>
      <w:r>
        <w:rPr>
          <w:rFonts w:ascii="Times New Roman" w:eastAsia="Times New Roman" w:hAnsi="Times New Roman" w:cs="Times New Roman"/>
          <w:b/>
          <w:i/>
          <w:sz w:val="24"/>
          <w:szCs w:val="24"/>
          <w:lang w:eastAsia="en-US"/>
        </w:rPr>
        <w:lastRenderedPageBreak/>
        <w:t>Р</w:t>
      </w:r>
      <w:r w:rsidR="00A8412C" w:rsidRPr="00A8412C">
        <w:rPr>
          <w:rFonts w:ascii="Times New Roman" w:eastAsia="Times New Roman" w:hAnsi="Times New Roman" w:cs="Times New Roman"/>
          <w:b/>
          <w:i/>
          <w:sz w:val="24"/>
          <w:szCs w:val="24"/>
          <w:lang w:eastAsia="en-US"/>
        </w:rPr>
        <w:t>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EE2DDB" w:rsidRDefault="00EE2DDB" w:rsidP="001B14EC">
      <w:pPr>
        <w:widowControl w:val="0"/>
        <w:spacing w:after="0"/>
        <w:jc w:val="center"/>
        <w:rPr>
          <w:rFonts w:ascii="Times New Roman" w:eastAsiaTheme="minorHAnsi" w:hAnsi="Times New Roman" w:cs="Times New Roman"/>
          <w:b/>
          <w:bCs/>
          <w:lang w:eastAsia="en-US"/>
        </w:rPr>
      </w:pPr>
      <w:bookmarkStart w:id="120" w:name="_Toc119343910"/>
    </w:p>
    <w:p w:rsidR="00A8412C" w:rsidRPr="00A8412C" w:rsidRDefault="00A8412C" w:rsidP="001B14E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1B14EC">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EE2DDB">
        <w:trPr>
          <w:trHeight w:val="451"/>
        </w:trPr>
        <w:tc>
          <w:tcPr>
            <w:tcW w:w="781" w:type="dxa"/>
            <w:shd w:val="clear" w:color="000000" w:fill="auto"/>
            <w:vAlign w:val="center"/>
          </w:tcPr>
          <w:p w:rsidR="00A8412C" w:rsidRPr="001B14EC" w:rsidRDefault="00A8412C" w:rsidP="001B14EC">
            <w:pPr>
              <w:widowControl w:val="0"/>
              <w:spacing w:after="0"/>
              <w:jc w:val="center"/>
              <w:rPr>
                <w:rFonts w:ascii="Times New Roman" w:eastAsiaTheme="minorHAnsi" w:hAnsi="Times New Roman" w:cs="Times New Roman"/>
                <w:b/>
                <w:bCs/>
                <w:lang w:eastAsia="en-US"/>
              </w:rPr>
            </w:pPr>
            <w:r w:rsidRPr="001B14EC">
              <w:rPr>
                <w:rFonts w:ascii="Times New Roman" w:eastAsiaTheme="minorHAnsi" w:hAnsi="Times New Roman" w:cs="Times New Roman"/>
                <w:b/>
                <w:bCs/>
                <w:lang w:eastAsia="en-US"/>
              </w:rPr>
              <w:t>№ п\п</w:t>
            </w:r>
          </w:p>
        </w:tc>
        <w:tc>
          <w:tcPr>
            <w:tcW w:w="8363" w:type="dxa"/>
            <w:shd w:val="clear" w:color="000000" w:fill="auto"/>
            <w:vAlign w:val="center"/>
          </w:tcPr>
          <w:p w:rsidR="00A8412C" w:rsidRPr="001B14EC" w:rsidRDefault="00A8412C" w:rsidP="001B14EC">
            <w:pPr>
              <w:widowControl w:val="0"/>
              <w:spacing w:after="0"/>
              <w:ind w:right="180"/>
              <w:jc w:val="center"/>
              <w:rPr>
                <w:rFonts w:ascii="Times New Roman" w:eastAsiaTheme="minorHAnsi" w:hAnsi="Times New Roman" w:cs="Times New Roman"/>
                <w:b/>
                <w:bCs/>
                <w:lang w:eastAsia="en-US"/>
              </w:rPr>
            </w:pPr>
            <w:r w:rsidRPr="001B14E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1B14E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1B14E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180"/>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    1</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Опись документов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 xml:space="preserve">Форма 1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2</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Заявка на участие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 xml:space="preserve">Форма 2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3</w:t>
            </w:r>
          </w:p>
        </w:tc>
        <w:tc>
          <w:tcPr>
            <w:tcW w:w="8363" w:type="dxa"/>
          </w:tcPr>
          <w:p w:rsidR="00A8412C" w:rsidRPr="001B14EC" w:rsidRDefault="00EA7A6C" w:rsidP="00821831">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Техническое предложение участника тендера</w:t>
            </w:r>
            <w:r w:rsidR="00A8412C" w:rsidRPr="001B14EC">
              <w:rPr>
                <w:rFonts w:ascii="Times New Roman" w:eastAsiaTheme="minorHAnsi" w:hAnsi="Times New Roman" w:cs="Times New Roman"/>
                <w:lang w:eastAsia="en-US"/>
              </w:rPr>
              <w:t xml:space="preserve"> </w:t>
            </w:r>
            <w:r w:rsidR="00A8412C" w:rsidRPr="001B14EC">
              <w:rPr>
                <w:rFonts w:ascii="Times New Roman" w:eastAsiaTheme="minorHAnsi" w:hAnsi="Times New Roman" w:cs="Times New Roman"/>
                <w:color w:val="0070C0"/>
                <w:lang w:eastAsia="en-US"/>
              </w:rPr>
              <w:t>(</w:t>
            </w:r>
            <w:r w:rsidR="00A8412C" w:rsidRPr="001B14EC">
              <w:rPr>
                <w:rFonts w:ascii="Times New Roman" w:eastAsiaTheme="minorHAnsi" w:hAnsi="Times New Roman" w:cs="Times New Roman"/>
                <w:b/>
                <w:bCs/>
                <w:color w:val="0070C0"/>
                <w:lang w:eastAsia="en-US"/>
              </w:rPr>
              <w:t>Форма 3</w:t>
            </w:r>
            <w:r w:rsidR="00A8412C" w:rsidRPr="001B14EC">
              <w:rPr>
                <w:rFonts w:ascii="Times New Roman" w:eastAsiaTheme="minorHAnsi" w:hAnsi="Times New Roman" w:cs="Times New Roman"/>
                <w:color w:val="0070C0"/>
                <w:lang w:eastAsia="en-US"/>
              </w:rPr>
              <w:t xml:space="preserve"> </w:t>
            </w:r>
            <w:r w:rsidR="00A8412C" w:rsidRPr="001B14EC">
              <w:rPr>
                <w:rFonts w:ascii="Times New Roman" w:eastAsiaTheme="minorHAnsi" w:hAnsi="Times New Roman" w:cs="Times New Roman"/>
                <w:b/>
                <w:color w:val="0070C0"/>
                <w:lang w:eastAsia="en-US"/>
              </w:rPr>
              <w:t>Раздела III</w:t>
            </w:r>
            <w:r w:rsidR="00A8412C" w:rsidRPr="001B14EC">
              <w:rPr>
                <w:rFonts w:ascii="Times New Roman" w:eastAsiaTheme="minorHAnsi" w:hAnsi="Times New Roman" w:cs="Times New Roman"/>
                <w:color w:val="0070C0"/>
                <w:lang w:eastAsia="en-US"/>
              </w:rPr>
              <w:t>)</w:t>
            </w:r>
            <w:r w:rsidR="00EE2DDB">
              <w:rPr>
                <w:rFonts w:ascii="Times New Roman" w:eastAsiaTheme="minorHAnsi" w:hAnsi="Times New Roman" w:cs="Times New Roman"/>
                <w:color w:val="0070C0"/>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1B14EC" w:rsidRDefault="00AE0336"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4</w:t>
            </w:r>
          </w:p>
        </w:tc>
        <w:tc>
          <w:tcPr>
            <w:tcW w:w="8363" w:type="dxa"/>
          </w:tcPr>
          <w:p w:rsidR="00AE0336" w:rsidRPr="001B14EC" w:rsidRDefault="00AE0336"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Сведения о квалификации участника </w:t>
            </w:r>
            <w:r w:rsidR="00AB1506" w:rsidRPr="001B14EC">
              <w:rPr>
                <w:rFonts w:ascii="Times New Roman" w:eastAsiaTheme="minorHAnsi" w:hAnsi="Times New Roman" w:cs="Times New Roman"/>
                <w:lang w:eastAsia="en-US"/>
              </w:rPr>
              <w:t>тендера</w:t>
            </w:r>
            <w:r w:rsidRPr="001B14EC">
              <w:rPr>
                <w:rFonts w:ascii="Times New Roman" w:eastAsiaTheme="minorHAnsi" w:hAnsi="Times New Roman" w:cs="Times New Roman"/>
                <w:lang w:eastAsia="en-US"/>
              </w:rPr>
              <w:t xml:space="preserve"> </w:t>
            </w:r>
            <w:r w:rsidRPr="001B14EC">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5</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Анкета участника </w:t>
            </w:r>
            <w:r w:rsidR="00EA7A6C" w:rsidRPr="001B14EC">
              <w:rPr>
                <w:rFonts w:ascii="Times New Roman" w:eastAsiaTheme="minorHAnsi" w:hAnsi="Times New Roman" w:cs="Times New Roman"/>
                <w:lang w:eastAsia="en-US"/>
              </w:rPr>
              <w:t>тендера</w:t>
            </w:r>
            <w:r w:rsidRPr="001B14EC">
              <w:rPr>
                <w:rFonts w:ascii="Times New Roman" w:eastAsiaTheme="minorHAnsi" w:hAnsi="Times New Roman" w:cs="Times New Roman"/>
                <w:lang w:eastAsia="en-US"/>
              </w:rPr>
              <w:t xml:space="preserve">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color w:val="0070C0"/>
                <w:lang w:eastAsia="en-US"/>
              </w:rPr>
              <w:t xml:space="preserve">Форма </w:t>
            </w:r>
            <w:r w:rsidR="00AE0336" w:rsidRPr="001B14EC">
              <w:rPr>
                <w:rFonts w:ascii="Times New Roman" w:eastAsiaTheme="minorHAnsi" w:hAnsi="Times New Roman" w:cs="Times New Roman"/>
                <w:b/>
                <w:color w:val="0070C0"/>
                <w:lang w:eastAsia="en-US"/>
              </w:rPr>
              <w:t>5</w:t>
            </w:r>
            <w:r w:rsidRPr="001B14EC">
              <w:rPr>
                <w:rFonts w:ascii="Times New Roman" w:eastAsiaTheme="minorHAnsi" w:hAnsi="Times New Roman" w:cs="Times New Roman"/>
                <w:color w:val="0070C0"/>
                <w:lang w:eastAsia="en-US"/>
              </w:rPr>
              <w:t xml:space="preserve">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1B14EC" w:rsidRDefault="00A8412C" w:rsidP="001B14EC">
            <w:pPr>
              <w:widowControl w:val="0"/>
              <w:tabs>
                <w:tab w:val="left" w:pos="1152"/>
              </w:tabs>
              <w:spacing w:after="0"/>
              <w:ind w:left="-17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  </w:t>
            </w:r>
            <w:r w:rsidR="00AE0336" w:rsidRPr="001B14EC">
              <w:rPr>
                <w:rFonts w:ascii="Times New Roman" w:eastAsiaTheme="minorHAnsi" w:hAnsi="Times New Roman" w:cs="Times New Roman"/>
                <w:lang w:eastAsia="en-US"/>
              </w:rPr>
              <w:t>6</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w:t>
            </w:r>
            <w:r w:rsidR="001B14EC" w:rsidRPr="001B14EC">
              <w:rPr>
                <w:rFonts w:ascii="Times New Roman" w:eastAsiaTheme="minorHAnsi" w:hAnsi="Times New Roman" w:cs="Times New Roman"/>
                <w:lang w:eastAsia="en-US"/>
              </w:rPr>
              <w:t xml:space="preserve">венного реестра юридических лиц / </w:t>
            </w:r>
            <w:r w:rsidRPr="001B14EC">
              <w:rPr>
                <w:rFonts w:ascii="Times New Roman" w:eastAsiaTheme="minorHAnsi" w:hAnsi="Times New Roman" w:cs="Times New Roman"/>
                <w:lang w:eastAsia="en-US"/>
              </w:rPr>
              <w:t xml:space="preserve">индивидуальных предпринимателей.  Копии документов, удостоверяющих личность </w:t>
            </w:r>
            <w:r w:rsidRPr="001B14E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ind w:right="72"/>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7</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8</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1B14EC">
                <w:rPr>
                  <w:rFonts w:ascii="Times New Roman" w:eastAsiaTheme="minorHAnsi" w:hAnsi="Times New Roman" w:cs="Times New Roman"/>
                  <w:lang w:eastAsia="en-US"/>
                </w:rPr>
                <w:t>законодательством</w:t>
              </w:r>
            </w:hyperlink>
            <w:r w:rsidRPr="001B14E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9</w:t>
            </w:r>
          </w:p>
        </w:tc>
        <w:tc>
          <w:tcPr>
            <w:tcW w:w="8363" w:type="dxa"/>
          </w:tcPr>
          <w:p w:rsidR="00A8412C" w:rsidRPr="001B14EC" w:rsidRDefault="00A8412C" w:rsidP="001B14EC">
            <w:pPr>
              <w:widowControl w:val="0"/>
              <w:spacing w:after="0"/>
              <w:jc w:val="both"/>
              <w:rPr>
                <w:rFonts w:ascii="Times New Roman" w:eastAsiaTheme="minorHAnsi" w:hAnsi="Times New Roman" w:cs="Times New Roman"/>
                <w:i/>
                <w:iCs/>
                <w:lang w:eastAsia="en-US"/>
              </w:rPr>
            </w:pPr>
            <w:r w:rsidRPr="001B14E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10</w:t>
            </w:r>
          </w:p>
        </w:tc>
        <w:tc>
          <w:tcPr>
            <w:tcW w:w="8363" w:type="dxa"/>
          </w:tcPr>
          <w:p w:rsidR="00A8412C" w:rsidRPr="001B14EC" w:rsidRDefault="007D59DD" w:rsidP="007D59DD">
            <w:pPr>
              <w:tabs>
                <w:tab w:val="left" w:pos="993"/>
              </w:tabs>
              <w:spacing w:line="240" w:lineRule="auto"/>
              <w:contextualSpacing/>
              <w:jc w:val="both"/>
              <w:rPr>
                <w:rFonts w:ascii="Times New Roman" w:eastAsiaTheme="minorHAnsi" w:hAnsi="Times New Roman" w:cs="Times New Roman"/>
                <w:lang w:eastAsia="en-US"/>
              </w:rPr>
            </w:pPr>
            <w:r>
              <w:rPr>
                <w:rFonts w:ascii="Times New Roman" w:hAnsi="Times New Roman" w:cs="Times New Roman"/>
              </w:rPr>
              <w:t>С</w:t>
            </w:r>
            <w:r w:rsidRPr="007D59DD">
              <w:rPr>
                <w:rFonts w:ascii="Times New Roman" w:hAnsi="Times New Roman" w:cs="Times New Roman"/>
              </w:rPr>
              <w:t>видетельств</w:t>
            </w:r>
            <w:r>
              <w:rPr>
                <w:rFonts w:ascii="Times New Roman" w:hAnsi="Times New Roman" w:cs="Times New Roman"/>
              </w:rPr>
              <w:t>о</w:t>
            </w:r>
            <w:r w:rsidRPr="007D59DD">
              <w:rPr>
                <w:rFonts w:ascii="Times New Roman" w:hAnsi="Times New Roman" w:cs="Times New Roman"/>
              </w:rPr>
              <w:t xml:space="preserve"> об аккредитации на право проведения негосударственной экспертизы проектной документации и результатов инженерных изысканий, выданное Министерством регионального развития.</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1</w:t>
            </w:r>
          </w:p>
        </w:tc>
        <w:tc>
          <w:tcPr>
            <w:tcW w:w="8363" w:type="dxa"/>
          </w:tcPr>
          <w:p w:rsidR="00EA7A6C" w:rsidRPr="001B14EC" w:rsidRDefault="00A8412C" w:rsidP="001B14EC">
            <w:pPr>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2</w:t>
            </w:r>
          </w:p>
        </w:tc>
        <w:tc>
          <w:tcPr>
            <w:tcW w:w="8363" w:type="dxa"/>
          </w:tcPr>
          <w:p w:rsidR="00EF4E9E" w:rsidRPr="001B14EC" w:rsidRDefault="00A8412C" w:rsidP="001B14EC">
            <w:pPr>
              <w:widowControl w:val="0"/>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3</w:t>
            </w:r>
          </w:p>
        </w:tc>
        <w:tc>
          <w:tcPr>
            <w:tcW w:w="8363" w:type="dxa"/>
          </w:tcPr>
          <w:p w:rsidR="00A8412C" w:rsidRPr="001B14EC" w:rsidRDefault="00A8412C" w:rsidP="001B14EC">
            <w:pPr>
              <w:widowControl w:val="0"/>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7D59DD">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7D59DD">
              <w:rPr>
                <w:rFonts w:ascii="Times New Roman" w:eastAsiaTheme="minorHAnsi" w:hAnsi="Times New Roman" w:cs="Times New Roman"/>
                <w:lang w:eastAsia="en-US"/>
              </w:rPr>
              <w:t>4</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1B14EC">
              <w:rPr>
                <w:rFonts w:ascii="Times New Roman" w:eastAsiaTheme="minorHAnsi" w:hAnsi="Times New Roman" w:cs="Times New Roman"/>
                <w:lang w:eastAsia="en-US"/>
              </w:rPr>
              <w:t>тендера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7D59DD">
        <w:trPr>
          <w:trHeight w:val="441"/>
        </w:trPr>
        <w:tc>
          <w:tcPr>
            <w:tcW w:w="781" w:type="dxa"/>
            <w:tcBorders>
              <w:bottom w:val="single" w:sz="12" w:space="0" w:color="auto"/>
            </w:tcBorders>
          </w:tcPr>
          <w:p w:rsidR="00A8412C" w:rsidRPr="001B14EC" w:rsidRDefault="00A8412C" w:rsidP="001B14E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1B14EC" w:rsidRDefault="00A8412C" w:rsidP="001B14EC">
            <w:pPr>
              <w:widowControl w:val="0"/>
              <w:spacing w:after="0"/>
              <w:rPr>
                <w:rFonts w:ascii="Times New Roman" w:eastAsiaTheme="minorHAnsi" w:hAnsi="Times New Roman" w:cs="Times New Roman"/>
                <w:b/>
                <w:bCs/>
                <w:i/>
                <w:iCs/>
                <w:lang w:eastAsia="en-US"/>
              </w:rPr>
            </w:pPr>
            <w:r w:rsidRPr="001B14E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bl>
    <w:p w:rsidR="00EE2DDB" w:rsidRDefault="00EE2DDB" w:rsidP="001B14EC">
      <w:pPr>
        <w:widowControl w:val="0"/>
        <w:spacing w:after="0"/>
        <w:ind w:right="180"/>
        <w:jc w:val="center"/>
        <w:rPr>
          <w:rFonts w:ascii="Times New Roman" w:eastAsiaTheme="minorHAnsi" w:hAnsi="Times New Roman" w:cs="Times New Roman"/>
          <w:b/>
          <w:bCs/>
          <w:lang w:eastAsia="en-US"/>
        </w:rPr>
      </w:pPr>
    </w:p>
    <w:p w:rsidR="00A8412C" w:rsidRDefault="00A8412C" w:rsidP="001B14E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p>
    <w:p w:rsidR="00F110C3" w:rsidRPr="00A8412C" w:rsidRDefault="00F110C3" w:rsidP="001B14EC">
      <w:pPr>
        <w:widowControl w:val="0"/>
        <w:spacing w:after="0"/>
        <w:ind w:right="180"/>
        <w:jc w:val="center"/>
        <w:rPr>
          <w:rFonts w:ascii="Times New Roman" w:eastAsiaTheme="minorHAnsi" w:hAnsi="Times New Roman" w:cs="Times New Roman"/>
          <w:b/>
          <w:bCs/>
          <w:lang w:eastAsia="en-US"/>
        </w:rPr>
      </w:pPr>
    </w:p>
    <w:p w:rsidR="007D59DD" w:rsidRDefault="007D59DD" w:rsidP="00A8412C">
      <w:pPr>
        <w:widowControl w:val="0"/>
        <w:spacing w:after="0"/>
        <w:ind w:right="180"/>
        <w:jc w:val="right"/>
        <w:rPr>
          <w:rFonts w:ascii="Times New Roman" w:eastAsiaTheme="minorHAnsi" w:hAnsi="Times New Roman" w:cs="Times New Roman"/>
          <w:b/>
          <w:bCs/>
          <w:lang w:eastAsia="en-US"/>
        </w:rPr>
      </w:pPr>
    </w:p>
    <w:p w:rsidR="007D59DD" w:rsidRDefault="007D59DD"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1B14E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1B14E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1B14E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1B14E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1B14E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1B14EC">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1B14EC">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1B14E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842"/>
        <w:gridCol w:w="2127"/>
        <w:gridCol w:w="2054"/>
      </w:tblGrid>
      <w:tr w:rsidR="006354AE" w:rsidRPr="006354AE" w:rsidTr="007D12A7">
        <w:trPr>
          <w:trHeight w:val="545"/>
          <w:tblHeader/>
          <w:jc w:val="center"/>
        </w:trPr>
        <w:tc>
          <w:tcPr>
            <w:tcW w:w="78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842"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212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7D12A7">
        <w:trPr>
          <w:trHeight w:val="233"/>
          <w:tblHeader/>
          <w:jc w:val="center"/>
        </w:trPr>
        <w:tc>
          <w:tcPr>
            <w:tcW w:w="78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1</w:t>
            </w:r>
          </w:p>
        </w:tc>
        <w:tc>
          <w:tcPr>
            <w:tcW w:w="297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2</w:t>
            </w:r>
          </w:p>
        </w:tc>
        <w:tc>
          <w:tcPr>
            <w:tcW w:w="184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3</w:t>
            </w: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4</w:t>
            </w:r>
          </w:p>
        </w:tc>
        <w:tc>
          <w:tcPr>
            <w:tcW w:w="2054"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5</w:t>
            </w:r>
          </w:p>
        </w:tc>
      </w:tr>
      <w:tr w:rsidR="00D50A53" w:rsidRPr="006354AE" w:rsidTr="00D50A53">
        <w:trPr>
          <w:trHeight w:val="637"/>
          <w:jc w:val="center"/>
        </w:trPr>
        <w:tc>
          <w:tcPr>
            <w:tcW w:w="780" w:type="dxa"/>
            <w:vMerge w:val="restart"/>
            <w:vAlign w:val="center"/>
          </w:tcPr>
          <w:p w:rsidR="00D50A53" w:rsidRPr="006354AE" w:rsidRDefault="00D50A5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2977" w:type="dxa"/>
            <w:vAlign w:val="center"/>
          </w:tcPr>
          <w:p w:rsidR="00D50A53" w:rsidRPr="00E36FBC" w:rsidRDefault="00D50A53" w:rsidP="00C1686E">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 xml:space="preserve">Общая </w:t>
            </w:r>
            <w:r>
              <w:rPr>
                <w:rFonts w:ascii="Times New Roman" w:hAnsi="Times New Roman" w:cs="Times New Roman"/>
              </w:rPr>
              <w:t>стоимость</w:t>
            </w:r>
            <w:r w:rsidRPr="00E36FBC">
              <w:rPr>
                <w:rFonts w:ascii="Times New Roman" w:hAnsi="Times New Roman" w:cs="Times New Roman"/>
              </w:rPr>
              <w:t xml:space="preserve"> договора</w:t>
            </w:r>
            <w:r>
              <w:rPr>
                <w:rFonts w:ascii="Times New Roman" w:hAnsi="Times New Roman" w:cs="Times New Roman"/>
              </w:rPr>
              <w:t xml:space="preserve"> без </w:t>
            </w:r>
            <w:r w:rsidRPr="00E36FBC">
              <w:rPr>
                <w:rFonts w:ascii="Times New Roman" w:hAnsi="Times New Roman" w:cs="Times New Roman"/>
              </w:rPr>
              <w:t>учет</w:t>
            </w:r>
            <w:r>
              <w:rPr>
                <w:rFonts w:ascii="Times New Roman" w:hAnsi="Times New Roman" w:cs="Times New Roman"/>
              </w:rPr>
              <w:t>а</w:t>
            </w:r>
            <w:r w:rsidRPr="00E36FBC">
              <w:rPr>
                <w:rFonts w:ascii="Times New Roman" w:hAnsi="Times New Roman" w:cs="Times New Roman"/>
              </w:rPr>
              <w:t xml:space="preserve"> НДС</w:t>
            </w:r>
            <w:r>
              <w:rPr>
                <w:rFonts w:ascii="Times New Roman" w:hAnsi="Times New Roman" w:cs="Times New Roman"/>
              </w:rPr>
              <w:t xml:space="preserve"> </w:t>
            </w:r>
          </w:p>
        </w:tc>
        <w:tc>
          <w:tcPr>
            <w:tcW w:w="1842" w:type="dxa"/>
            <w:vMerge w:val="restart"/>
            <w:vAlign w:val="center"/>
          </w:tcPr>
          <w:p w:rsidR="00D50A53" w:rsidRPr="006354AE" w:rsidRDefault="00D50A53" w:rsidP="005B57D4">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2127" w:type="dxa"/>
            <w:vAlign w:val="center"/>
          </w:tcPr>
          <w:p w:rsidR="00D50A53" w:rsidRPr="006354AE" w:rsidRDefault="00D50A5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D50A53" w:rsidRPr="004825CD" w:rsidRDefault="00D50A53" w:rsidP="004825CD">
            <w:pPr>
              <w:jc w:val="center"/>
              <w:rPr>
                <w:b/>
                <w:i/>
              </w:rPr>
            </w:pPr>
          </w:p>
        </w:tc>
      </w:tr>
      <w:tr w:rsidR="00D50A53" w:rsidRPr="006354AE" w:rsidTr="00D50A53">
        <w:trPr>
          <w:trHeight w:val="749"/>
          <w:jc w:val="center"/>
        </w:trPr>
        <w:tc>
          <w:tcPr>
            <w:tcW w:w="780" w:type="dxa"/>
            <w:vMerge/>
            <w:vAlign w:val="center"/>
          </w:tcPr>
          <w:p w:rsidR="00D50A53" w:rsidRPr="006354AE" w:rsidRDefault="00D50A5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D50A53" w:rsidRDefault="00D50A53" w:rsidP="00C1686E">
            <w:pPr>
              <w:widowControl w:val="0"/>
              <w:autoSpaceDE w:val="0"/>
              <w:autoSpaceDN w:val="0"/>
              <w:adjustRightInd w:val="0"/>
              <w:spacing w:after="0"/>
              <w:rPr>
                <w:rFonts w:ascii="Times New Roman" w:hAnsi="Times New Roman" w:cs="Times New Roman"/>
              </w:rPr>
            </w:pPr>
            <w:r w:rsidRPr="00777266">
              <w:rPr>
                <w:rFonts w:ascii="Times New Roman" w:hAnsi="Times New Roman" w:cs="Times New Roman"/>
              </w:rPr>
              <w:t xml:space="preserve">Общая стоимость договора с </w:t>
            </w:r>
          </w:p>
          <w:p w:rsidR="00D50A53" w:rsidRPr="00777266" w:rsidRDefault="00D50A53" w:rsidP="00D50A53">
            <w:pPr>
              <w:widowControl w:val="0"/>
              <w:autoSpaceDE w:val="0"/>
              <w:autoSpaceDN w:val="0"/>
              <w:adjustRightInd w:val="0"/>
              <w:spacing w:after="0"/>
              <w:rPr>
                <w:rFonts w:ascii="Times New Roman" w:hAnsi="Times New Roman" w:cs="Times New Roman"/>
              </w:rPr>
            </w:pPr>
            <w:r w:rsidRPr="00777266">
              <w:rPr>
                <w:rFonts w:ascii="Times New Roman" w:hAnsi="Times New Roman" w:cs="Times New Roman"/>
              </w:rPr>
              <w:t>учетом  НДС</w:t>
            </w:r>
            <w:r>
              <w:rPr>
                <w:rFonts w:ascii="Times New Roman" w:hAnsi="Times New Roman" w:cs="Times New Roman"/>
              </w:rPr>
              <w:t xml:space="preserve"> 20%</w:t>
            </w:r>
          </w:p>
        </w:tc>
        <w:tc>
          <w:tcPr>
            <w:tcW w:w="1842" w:type="dxa"/>
            <w:vMerge/>
            <w:vAlign w:val="center"/>
          </w:tcPr>
          <w:p w:rsidR="00D50A53" w:rsidRPr="006354AE" w:rsidRDefault="00D50A53" w:rsidP="005B57D4">
            <w:pPr>
              <w:jc w:val="center"/>
              <w:rPr>
                <w:rFonts w:ascii="Times New Roman" w:eastAsiaTheme="minorHAnsi" w:hAnsi="Times New Roman" w:cs="Times New Roman"/>
                <w:lang w:eastAsia="en-US"/>
              </w:rPr>
            </w:pPr>
          </w:p>
        </w:tc>
        <w:tc>
          <w:tcPr>
            <w:tcW w:w="2127" w:type="dxa"/>
            <w:vAlign w:val="center"/>
          </w:tcPr>
          <w:p w:rsidR="00D50A53" w:rsidRPr="006354AE" w:rsidRDefault="00D50A5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D50A53" w:rsidRPr="004825CD" w:rsidRDefault="00D50A53" w:rsidP="004825CD">
            <w:pPr>
              <w:jc w:val="center"/>
              <w:rPr>
                <w:b/>
                <w:i/>
              </w:rPr>
            </w:pPr>
          </w:p>
        </w:tc>
      </w:tr>
      <w:tr w:rsidR="00D50A53" w:rsidRPr="006354AE" w:rsidTr="007D12A7">
        <w:trPr>
          <w:trHeight w:val="362"/>
          <w:jc w:val="center"/>
        </w:trPr>
        <w:tc>
          <w:tcPr>
            <w:tcW w:w="780" w:type="dxa"/>
            <w:vAlign w:val="center"/>
          </w:tcPr>
          <w:p w:rsidR="00D50A53" w:rsidRPr="006354AE" w:rsidRDefault="00D50A5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2977" w:type="dxa"/>
            <w:vAlign w:val="center"/>
          </w:tcPr>
          <w:p w:rsidR="00D50A53" w:rsidRDefault="00D50A53" w:rsidP="005B57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 участника тендера</w:t>
            </w:r>
          </w:p>
        </w:tc>
        <w:tc>
          <w:tcPr>
            <w:tcW w:w="1842" w:type="dxa"/>
            <w:vAlign w:val="center"/>
          </w:tcPr>
          <w:p w:rsidR="00D50A53" w:rsidRPr="00E36FBC" w:rsidRDefault="00D50A53" w:rsidP="00C1686E">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Есть/нет</w:t>
            </w:r>
          </w:p>
          <w:p w:rsidR="00D50A53" w:rsidRPr="00E36FBC" w:rsidRDefault="00D50A53" w:rsidP="00C1686E">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2127" w:type="dxa"/>
            <w:vAlign w:val="center"/>
          </w:tcPr>
          <w:p w:rsidR="00D50A53" w:rsidRPr="00E36FBC" w:rsidRDefault="00D50A53" w:rsidP="00C1686E">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054" w:type="dxa"/>
            <w:vAlign w:val="center"/>
          </w:tcPr>
          <w:p w:rsidR="00D50A53" w:rsidRPr="00E36FBC" w:rsidRDefault="00D50A53" w:rsidP="00C1686E">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6354AE" w:rsidRPr="006354AE" w:rsidTr="007D12A7">
        <w:trPr>
          <w:trHeight w:val="362"/>
          <w:jc w:val="center"/>
        </w:trPr>
        <w:tc>
          <w:tcPr>
            <w:tcW w:w="780" w:type="dxa"/>
            <w:vAlign w:val="center"/>
          </w:tcPr>
          <w:p w:rsidR="006354AE" w:rsidRPr="006354AE" w:rsidRDefault="005B57D4"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2977" w:type="dxa"/>
            <w:vAlign w:val="center"/>
          </w:tcPr>
          <w:p w:rsidR="006354AE" w:rsidRPr="006354AE" w:rsidRDefault="00C87BCF" w:rsidP="005B57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842" w:type="dxa"/>
            <w:vAlign w:val="center"/>
          </w:tcPr>
          <w:p w:rsidR="006354AE" w:rsidRPr="006354AE" w:rsidRDefault="005B57D4"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дней</w:t>
            </w: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453338">
        <w:rPr>
          <w:rFonts w:ascii="Times New Roman" w:eastAsiaTheme="minorHAnsi" w:hAnsi="Times New Roman" w:cs="Times New Roman"/>
          <w:color w:val="000000"/>
          <w:lang w:eastAsia="en-US"/>
        </w:rPr>
        <w:t>оказания услуг</w:t>
      </w:r>
      <w:r w:rsidRPr="00A8412C">
        <w:rPr>
          <w:rFonts w:ascii="Times New Roman" w:eastAsiaTheme="minorHAnsi" w:hAnsi="Times New Roman" w:cs="Times New Roman"/>
          <w:color w:val="000000"/>
          <w:lang w:eastAsia="en-US"/>
        </w:rPr>
        <w:t xml:space="preserve">. Цена, указанная в нашем предложении, включает в себя стоимость </w:t>
      </w:r>
      <w:r w:rsidR="00453338" w:rsidRPr="00453338">
        <w:rPr>
          <w:rFonts w:ascii="Times New Roman" w:eastAsiaTheme="minorHAnsi" w:hAnsi="Times New Roman" w:cs="Times New Roman"/>
          <w:color w:val="000000"/>
          <w:lang w:eastAsia="en-US"/>
        </w:rPr>
        <w:t>комплекса услуг</w:t>
      </w:r>
      <w:r w:rsidRPr="00A8412C">
        <w:rPr>
          <w:rFonts w:ascii="Times New Roman" w:eastAsiaTheme="minorHAnsi" w:hAnsi="Times New Roman" w:cs="Times New Roman"/>
          <w:color w:val="000000"/>
          <w:lang w:eastAsia="en-US"/>
        </w:rPr>
        <w:t xml:space="preserve">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4825CD">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4825CD">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4825C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4825C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4825CD">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4825CD">
      <w:pPr>
        <w:widowControl w:val="0"/>
        <w:spacing w:after="0"/>
        <w:ind w:right="-158"/>
        <w:rPr>
          <w:rFonts w:ascii="Times New Roman" w:eastAsiaTheme="minorHAnsi" w:hAnsi="Times New Roman" w:cs="Times New Roman"/>
          <w:b/>
          <w:bCs/>
          <w:lang w:eastAsia="en-US"/>
        </w:rPr>
      </w:pPr>
    </w:p>
    <w:p w:rsidR="00A8412C" w:rsidRPr="00A8412C" w:rsidRDefault="00A8412C" w:rsidP="004825CD">
      <w:pPr>
        <w:widowControl w:val="0"/>
        <w:spacing w:after="0"/>
        <w:ind w:right="-158"/>
        <w:rPr>
          <w:rFonts w:ascii="Times New Roman" w:eastAsiaTheme="minorHAnsi" w:hAnsi="Times New Roman" w:cs="Times New Roman"/>
          <w:b/>
          <w:bCs/>
          <w:lang w:eastAsia="en-US"/>
        </w:rPr>
      </w:pPr>
    </w:p>
    <w:p w:rsidR="00A8412C" w:rsidRPr="00A8412C" w:rsidRDefault="00A8412C" w:rsidP="004825CD">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4825CD">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4825CD">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4825CD">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r w:rsidRPr="00A8412C">
        <w:rPr>
          <w:rFonts w:ascii="Times New Roman" w:eastAsiaTheme="minorHAnsi" w:hAnsi="Times New Roman" w:cs="Times New Roman"/>
          <w:lang w:eastAsia="en-US"/>
        </w:rPr>
        <w:lastRenderedPageBreak/>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1" w:name="_Toc138143394"/>
      <w:bookmarkStart w:id="122" w:name="_Toc164143869"/>
      <w:bookmarkStart w:id="123" w:name="_Toc166986611"/>
      <w:bookmarkStart w:id="124" w:name="_Toc168973880"/>
      <w:bookmarkStart w:id="125"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6153CA">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6153CA">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6153CA" w:rsidRDefault="00A56239" w:rsidP="006153CA">
      <w:pPr>
        <w:widowControl w:val="0"/>
        <w:spacing w:after="0"/>
        <w:ind w:right="22"/>
        <w:jc w:val="both"/>
        <w:rPr>
          <w:rFonts w:ascii="Times New Roman" w:eastAsia="Times New Roman" w:hAnsi="Times New Roman" w:cs="Times New Roman"/>
        </w:rPr>
      </w:pPr>
      <w:r w:rsidRPr="006153CA">
        <w:rPr>
          <w:rFonts w:ascii="Times New Roman" w:eastAsia="Times New Roman" w:hAnsi="Times New Roman" w:cs="Times New Roman"/>
        </w:rPr>
        <w:t>в лице____________________________________________________________________________</w:t>
      </w:r>
    </w:p>
    <w:p w:rsidR="00A56239" w:rsidRPr="006153CA" w:rsidRDefault="00A56239" w:rsidP="006153CA">
      <w:pPr>
        <w:widowControl w:val="0"/>
        <w:spacing w:after="0"/>
        <w:ind w:left="283" w:right="22"/>
        <w:jc w:val="both"/>
        <w:rPr>
          <w:rFonts w:ascii="Times New Roman" w:eastAsia="Times New Roman" w:hAnsi="Times New Roman" w:cs="Times New Roman"/>
        </w:rPr>
      </w:pPr>
      <w:r w:rsidRPr="006153CA">
        <w:rPr>
          <w:rFonts w:ascii="Times New Roman" w:eastAsia="Times New Roman" w:hAnsi="Times New Roman" w:cs="Times New Roman"/>
          <w:i/>
          <w:iCs/>
        </w:rPr>
        <w:t xml:space="preserve">                                 (должность руководителя или уполномоченного лица, Ф.И.О.)</w:t>
      </w:r>
    </w:p>
    <w:p w:rsidR="00A56239" w:rsidRPr="006153CA" w:rsidRDefault="00A56239" w:rsidP="006153CA">
      <w:pPr>
        <w:widowControl w:val="0"/>
        <w:spacing w:after="0"/>
        <w:ind w:right="22"/>
        <w:jc w:val="both"/>
        <w:rPr>
          <w:rFonts w:ascii="Times New Roman" w:eastAsiaTheme="minorHAnsi" w:hAnsi="Times New Roman" w:cs="Times New Roman"/>
          <w:lang w:eastAsia="en-US"/>
        </w:rPr>
      </w:pPr>
      <w:r w:rsidRPr="006153C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6153CA" w:rsidRDefault="00A56239" w:rsidP="006153CA">
      <w:pPr>
        <w:widowControl w:val="0"/>
        <w:spacing w:after="0"/>
        <w:ind w:right="22"/>
        <w:jc w:val="both"/>
        <w:rPr>
          <w:rFonts w:ascii="Times New Roman" w:eastAsiaTheme="minorHAnsi" w:hAnsi="Times New Roman" w:cs="Times New Roman"/>
          <w:lang w:eastAsia="en-US"/>
        </w:rPr>
      </w:pPr>
    </w:p>
    <w:p w:rsidR="00FD0B9C" w:rsidRDefault="00A56239" w:rsidP="006153CA">
      <w:pPr>
        <w:widowControl w:val="0"/>
        <w:spacing w:after="0"/>
        <w:ind w:right="22"/>
        <w:jc w:val="both"/>
        <w:rPr>
          <w:rFonts w:ascii="Times New Roman" w:eastAsiaTheme="minorHAnsi" w:hAnsi="Times New Roman" w:cs="Times New Roman"/>
          <w:b/>
          <w:i/>
          <w:lang w:eastAsia="en-US"/>
        </w:rPr>
      </w:pPr>
      <w:r w:rsidRPr="006153CA">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w:t>
      </w:r>
      <w:r w:rsidR="00F110C3">
        <w:rPr>
          <w:rFonts w:ascii="Times New Roman" w:eastAsiaTheme="minorHAnsi" w:hAnsi="Times New Roman" w:cs="Times New Roman"/>
          <w:b/>
          <w:i/>
          <w:lang w:eastAsia="en-US"/>
        </w:rPr>
        <w:t>ого задани</w:t>
      </w:r>
      <w:r w:rsidR="00D50A53">
        <w:rPr>
          <w:rFonts w:ascii="Times New Roman" w:eastAsiaTheme="minorHAnsi" w:hAnsi="Times New Roman" w:cs="Times New Roman"/>
          <w:b/>
          <w:i/>
          <w:lang w:eastAsia="en-US"/>
        </w:rPr>
        <w:t>я</w:t>
      </w:r>
      <w:r w:rsidR="00F110C3">
        <w:rPr>
          <w:rFonts w:ascii="Times New Roman" w:eastAsiaTheme="minorHAnsi" w:hAnsi="Times New Roman" w:cs="Times New Roman"/>
          <w:b/>
          <w:i/>
          <w:lang w:eastAsia="en-US"/>
        </w:rPr>
        <w:t>, с расшифровкой стоимости работ</w:t>
      </w:r>
      <w:r w:rsidR="00406AE2">
        <w:rPr>
          <w:rFonts w:ascii="Times New Roman" w:eastAsiaTheme="minorHAnsi" w:hAnsi="Times New Roman" w:cs="Times New Roman"/>
          <w:b/>
          <w:i/>
          <w:lang w:eastAsia="en-US"/>
        </w:rPr>
        <w:t xml:space="preserve">/услуг </w:t>
      </w:r>
      <w:r w:rsidR="00F110C3">
        <w:rPr>
          <w:rFonts w:ascii="Times New Roman" w:eastAsiaTheme="minorHAnsi" w:hAnsi="Times New Roman" w:cs="Times New Roman"/>
          <w:b/>
          <w:i/>
          <w:lang w:eastAsia="en-US"/>
        </w:rPr>
        <w:t xml:space="preserve"> по разделам</w:t>
      </w:r>
      <w:r w:rsidR="00821831">
        <w:rPr>
          <w:rFonts w:ascii="Times New Roman" w:eastAsiaTheme="minorHAnsi" w:hAnsi="Times New Roman" w:cs="Times New Roman"/>
          <w:b/>
          <w:i/>
          <w:lang w:eastAsia="en-US"/>
        </w:rPr>
        <w:t>.</w:t>
      </w:r>
    </w:p>
    <w:p w:rsidR="004825CD" w:rsidRPr="006153CA" w:rsidRDefault="004825CD" w:rsidP="006153CA">
      <w:pPr>
        <w:widowControl w:val="0"/>
        <w:spacing w:after="0"/>
        <w:ind w:right="22"/>
        <w:jc w:val="both"/>
        <w:rPr>
          <w:rFonts w:ascii="Times New Roman" w:eastAsiaTheme="minorHAnsi" w:hAnsi="Times New Roman" w:cs="Times New Roman"/>
          <w:b/>
          <w:i/>
          <w:lang w:eastAsia="en-US"/>
        </w:rPr>
      </w:pPr>
      <w:bookmarkStart w:id="126" w:name="_GoBack"/>
      <w:bookmarkEnd w:id="126"/>
    </w:p>
    <w:p w:rsidR="006153CA" w:rsidRPr="006153CA" w:rsidRDefault="006153CA" w:rsidP="006153CA">
      <w:pPr>
        <w:spacing w:after="0"/>
        <w:jc w:val="both"/>
        <w:rPr>
          <w:rFonts w:ascii="Times New Roman" w:hAnsi="Times New Roman" w:cs="Times New Roman"/>
        </w:rPr>
      </w:pPr>
    </w:p>
    <w:p w:rsidR="006153CA" w:rsidRPr="006153CA" w:rsidRDefault="006153CA" w:rsidP="006153CA">
      <w:pPr>
        <w:widowControl w:val="0"/>
        <w:spacing w:after="0"/>
        <w:rPr>
          <w:rFonts w:ascii="Times New Roman" w:eastAsiaTheme="minorHAnsi" w:hAnsi="Times New Roman" w:cs="Times New Roman"/>
          <w:lang w:eastAsia="en-US"/>
        </w:rPr>
      </w:pPr>
    </w:p>
    <w:p w:rsidR="00A56239" w:rsidRPr="006153CA" w:rsidRDefault="00A56239" w:rsidP="006153CA">
      <w:pPr>
        <w:widowControl w:val="0"/>
        <w:spacing w:after="0"/>
        <w:ind w:right="180"/>
        <w:rPr>
          <w:rFonts w:ascii="Times New Roman" w:eastAsiaTheme="minorHAnsi" w:hAnsi="Times New Roman" w:cs="Times New Roman"/>
          <w:lang w:eastAsia="en-US"/>
        </w:rPr>
      </w:pPr>
      <w:r w:rsidRPr="006153C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6153CA" w:rsidRDefault="00A56239" w:rsidP="006153CA">
      <w:pPr>
        <w:widowControl w:val="0"/>
        <w:tabs>
          <w:tab w:val="left" w:pos="708"/>
        </w:tabs>
        <w:spacing w:after="0"/>
        <w:rPr>
          <w:rFonts w:ascii="Times New Roman" w:eastAsiaTheme="minorHAnsi" w:hAnsi="Times New Roman" w:cs="Times New Roman"/>
          <w:lang w:eastAsia="en-US"/>
        </w:rPr>
      </w:pPr>
    </w:p>
    <w:p w:rsidR="00A56239" w:rsidRPr="006153CA" w:rsidRDefault="00A56239" w:rsidP="006153CA">
      <w:pPr>
        <w:widowControl w:val="0"/>
        <w:spacing w:after="0"/>
        <w:ind w:right="180"/>
        <w:rPr>
          <w:rFonts w:ascii="Times New Roman" w:eastAsiaTheme="minorHAnsi" w:hAnsi="Times New Roman" w:cs="Times New Roman"/>
          <w:b/>
          <w:lang w:eastAsia="en-US"/>
        </w:rPr>
      </w:pPr>
    </w:p>
    <w:p w:rsidR="00A56239" w:rsidRPr="006153CA" w:rsidRDefault="00A56239" w:rsidP="006153CA">
      <w:pPr>
        <w:widowControl w:val="0"/>
        <w:spacing w:after="0"/>
        <w:ind w:right="180"/>
        <w:rPr>
          <w:rFonts w:ascii="Times New Roman" w:eastAsiaTheme="minorHAnsi" w:hAnsi="Times New Roman" w:cs="Times New Roman"/>
          <w:b/>
          <w:lang w:eastAsia="en-US"/>
        </w:rPr>
      </w:pPr>
      <w:r w:rsidRPr="006153CA">
        <w:rPr>
          <w:rFonts w:ascii="Times New Roman" w:eastAsiaTheme="minorHAnsi" w:hAnsi="Times New Roman" w:cs="Times New Roman"/>
          <w:b/>
          <w:lang w:eastAsia="en-US"/>
        </w:rPr>
        <w:t>Руководитель организации</w:t>
      </w:r>
      <w:r w:rsidRPr="006153CA">
        <w:rPr>
          <w:rFonts w:ascii="Times New Roman" w:eastAsiaTheme="minorHAnsi" w:hAnsi="Times New Roman" w:cs="Times New Roman"/>
          <w:lang w:eastAsia="en-US"/>
        </w:rPr>
        <w:t xml:space="preserve"> </w:t>
      </w:r>
      <w:r w:rsidRPr="006153CA">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821831" w:rsidRDefault="00821831" w:rsidP="00A56239">
      <w:pPr>
        <w:widowControl w:val="0"/>
        <w:spacing w:after="0"/>
        <w:ind w:right="180"/>
        <w:rPr>
          <w:rFonts w:ascii="Times New Roman" w:eastAsiaTheme="minorHAnsi" w:hAnsi="Times New Roman" w:cs="Times New Roman"/>
          <w:b/>
          <w:bCs/>
          <w:lang w:eastAsia="en-US"/>
        </w:rPr>
      </w:pPr>
    </w:p>
    <w:p w:rsidR="00EE2DDB" w:rsidRPr="00A56239" w:rsidRDefault="00EE2DDB"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F272E3" w:rsidRDefault="00F272E3" w:rsidP="00A56239">
      <w:pPr>
        <w:widowControl w:val="0"/>
        <w:spacing w:after="0"/>
        <w:ind w:right="180"/>
        <w:rPr>
          <w:rFonts w:ascii="Times New Roman" w:eastAsiaTheme="minorHAnsi" w:hAnsi="Times New Roman" w:cs="Times New Roman"/>
          <w:b/>
          <w:bCs/>
          <w:lang w:eastAsia="en-US"/>
        </w:rPr>
      </w:pPr>
    </w:p>
    <w:p w:rsidR="00F272E3" w:rsidRDefault="00F272E3" w:rsidP="00A56239">
      <w:pPr>
        <w:widowControl w:val="0"/>
        <w:spacing w:after="0"/>
        <w:ind w:right="180"/>
        <w:rPr>
          <w:rFonts w:ascii="Times New Roman" w:eastAsiaTheme="minorHAnsi" w:hAnsi="Times New Roman" w:cs="Times New Roman"/>
          <w:b/>
          <w:bCs/>
          <w:lang w:eastAsia="en-US"/>
        </w:rPr>
      </w:pPr>
    </w:p>
    <w:p w:rsidR="00F272E3" w:rsidRPr="00A56239" w:rsidRDefault="00F272E3"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D56B62" w:rsidRPr="00384C97" w:rsidRDefault="00D56B62" w:rsidP="00D56B62">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D56B62" w:rsidRPr="00384C97" w:rsidRDefault="00D56B62" w:rsidP="00D56B62">
      <w:pPr>
        <w:widowControl w:val="0"/>
        <w:spacing w:after="0"/>
        <w:ind w:right="180"/>
        <w:rPr>
          <w:rFonts w:ascii="Times New Roman" w:eastAsiaTheme="minorHAnsi" w:hAnsi="Times New Roman" w:cs="Times New Roman"/>
          <w:lang w:eastAsia="en-US"/>
        </w:rPr>
      </w:pPr>
    </w:p>
    <w:p w:rsidR="00D56B62" w:rsidRPr="00D31BBD" w:rsidRDefault="00D56B62" w:rsidP="00D56B62">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56B62" w:rsidRPr="00D31BBD" w:rsidRDefault="00D56B62" w:rsidP="00D56B62">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56B62" w:rsidRPr="00D31BBD" w:rsidRDefault="00D56B62" w:rsidP="00D56B62">
      <w:pPr>
        <w:widowControl w:val="0"/>
        <w:spacing w:after="0"/>
        <w:jc w:val="center"/>
        <w:rPr>
          <w:rFonts w:ascii="Times New Roman" w:eastAsiaTheme="minorHAnsi" w:hAnsi="Times New Roman" w:cs="Times New Roman"/>
          <w:lang w:eastAsia="en-US"/>
        </w:rPr>
      </w:pPr>
    </w:p>
    <w:p w:rsidR="00D56B62" w:rsidRPr="00384C97" w:rsidRDefault="00D56B62" w:rsidP="00D56B62">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272E3" w:rsidRPr="00384C97" w:rsidRDefault="00F272E3" w:rsidP="00F272E3">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F272E3" w:rsidRPr="0090262F" w:rsidTr="007C010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F272E3" w:rsidRPr="0090262F" w:rsidTr="007C010B">
        <w:trPr>
          <w:tblHeader/>
        </w:trPr>
        <w:tc>
          <w:tcPr>
            <w:tcW w:w="710" w:type="dxa"/>
            <w:tcBorders>
              <w:top w:val="single" w:sz="4" w:space="0" w:color="auto"/>
              <w:left w:val="single" w:sz="4" w:space="0" w:color="auto"/>
              <w:bottom w:val="single" w:sz="4" w:space="0" w:color="auto"/>
              <w:right w:val="single" w:sz="4" w:space="0" w:color="auto"/>
            </w:tcBorders>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F272E3" w:rsidRPr="0090262F" w:rsidTr="007C010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F272E3" w:rsidRPr="0090262F" w:rsidRDefault="00F272E3" w:rsidP="007C010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F272E3" w:rsidRPr="0090262F" w:rsidRDefault="00F272E3" w:rsidP="007C010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F272E3" w:rsidRPr="0090262F" w:rsidRDefault="00F272E3" w:rsidP="007C010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F272E3" w:rsidRPr="0090262F" w:rsidTr="007C010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F272E3" w:rsidRPr="0090262F" w:rsidRDefault="00F272E3" w:rsidP="007C010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F272E3" w:rsidRPr="0090262F" w:rsidRDefault="00F272E3" w:rsidP="007C010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F272E3" w:rsidRPr="0090262F" w:rsidTr="007C010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72E3" w:rsidRPr="0090262F" w:rsidRDefault="00F272E3" w:rsidP="007C010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F272E3" w:rsidRPr="0090262F" w:rsidRDefault="00F272E3" w:rsidP="007C010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F272E3" w:rsidRPr="0090262F" w:rsidRDefault="00F272E3" w:rsidP="007C010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272E3" w:rsidRDefault="00F272E3" w:rsidP="00D56B62">
      <w:pPr>
        <w:widowControl w:val="0"/>
        <w:spacing w:after="0"/>
        <w:ind w:right="180"/>
        <w:rPr>
          <w:rFonts w:ascii="Times New Roman" w:eastAsiaTheme="minorHAnsi" w:hAnsi="Times New Roman" w:cs="Times New Roman"/>
          <w:b/>
          <w:lang w:eastAsia="en-US"/>
        </w:rPr>
      </w:pPr>
    </w:p>
    <w:p w:rsidR="00F272E3" w:rsidRDefault="00F272E3" w:rsidP="00D56B62">
      <w:pPr>
        <w:widowControl w:val="0"/>
        <w:spacing w:after="0"/>
        <w:ind w:right="180"/>
        <w:rPr>
          <w:rFonts w:ascii="Times New Roman" w:eastAsiaTheme="minorHAnsi" w:hAnsi="Times New Roman" w:cs="Times New Roman"/>
          <w:b/>
          <w:lang w:eastAsia="en-US"/>
        </w:rPr>
      </w:pPr>
    </w:p>
    <w:p w:rsidR="00F272E3" w:rsidRDefault="00F272E3" w:rsidP="00D56B62">
      <w:pPr>
        <w:widowControl w:val="0"/>
        <w:spacing w:after="0"/>
        <w:ind w:right="180"/>
        <w:rPr>
          <w:rFonts w:ascii="Times New Roman" w:eastAsiaTheme="minorHAnsi" w:hAnsi="Times New Roman" w:cs="Times New Roman"/>
          <w:b/>
          <w:lang w:eastAsia="en-US"/>
        </w:rPr>
      </w:pPr>
    </w:p>
    <w:p w:rsidR="00D56B62" w:rsidRPr="00384C97" w:rsidRDefault="00D56B62" w:rsidP="00D56B62">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D56B62" w:rsidRPr="00384C97" w:rsidRDefault="00D56B62" w:rsidP="00D56B62">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CA6DBD" w:rsidRDefault="00CA6DBD" w:rsidP="00A8412C">
      <w:pPr>
        <w:widowControl w:val="0"/>
        <w:spacing w:after="0"/>
        <w:ind w:left="1440" w:right="180" w:hanging="1440"/>
        <w:jc w:val="right"/>
        <w:rPr>
          <w:rFonts w:ascii="Times New Roman" w:eastAsiaTheme="minorHAnsi" w:hAnsi="Times New Roman" w:cs="Times New Roman"/>
          <w:b/>
          <w:lang w:eastAsia="en-US"/>
        </w:rPr>
      </w:pPr>
    </w:p>
    <w:p w:rsidR="00CA6DBD" w:rsidRDefault="00CA6DBD"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w:t>
            </w:r>
            <w:r w:rsidR="00BE103D">
              <w:rPr>
                <w:rFonts w:ascii="Times New Roman" w:eastAsia="Times New Roman" w:hAnsi="Times New Roman" w:cs="Times New Roman"/>
                <w:b/>
              </w:rPr>
              <w:t>б участнике запроса предложений</w:t>
            </w: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1"/>
    <w:bookmarkEnd w:id="122"/>
    <w:bookmarkEnd w:id="123"/>
    <w:bookmarkEnd w:id="124"/>
    <w:bookmarkEnd w:id="125"/>
    <w:p w:rsidR="00A8412C" w:rsidRPr="00A8412C" w:rsidRDefault="00A8412C" w:rsidP="00A8412C">
      <w:pPr>
        <w:widowControl w:val="0"/>
        <w:spacing w:after="0"/>
        <w:ind w:right="180"/>
        <w:rPr>
          <w:rFonts w:ascii="Times New Roman" w:eastAsiaTheme="minorHAnsi" w:hAnsi="Times New Roman" w:cs="Times New Roman"/>
          <w:b/>
          <w:lang w:eastAsia="en-US"/>
        </w:rPr>
      </w:pPr>
    </w:p>
    <w:sectPr w:rsidR="00A8412C" w:rsidRPr="00A8412C" w:rsidSect="001B14EC">
      <w:footerReference w:type="default" r:id="rId18"/>
      <w:pgSz w:w="11909" w:h="16834" w:code="9"/>
      <w:pgMar w:top="567"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D5" w:rsidRDefault="004A67D5" w:rsidP="00B4269E">
      <w:pPr>
        <w:spacing w:after="0" w:line="240" w:lineRule="auto"/>
      </w:pPr>
      <w:r>
        <w:separator/>
      </w:r>
    </w:p>
  </w:endnote>
  <w:endnote w:type="continuationSeparator" w:id="0">
    <w:p w:rsidR="004A67D5" w:rsidRDefault="004A67D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A67D5" w:rsidRPr="00AF333E" w:rsidRDefault="004A67D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06AE2">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D5" w:rsidRDefault="004A67D5" w:rsidP="00B4269E">
      <w:pPr>
        <w:spacing w:after="0" w:line="240" w:lineRule="auto"/>
      </w:pPr>
      <w:r>
        <w:separator/>
      </w:r>
    </w:p>
  </w:footnote>
  <w:footnote w:type="continuationSeparator" w:id="0">
    <w:p w:rsidR="004A67D5" w:rsidRDefault="004A67D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1A"/>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E7C"/>
    <w:rsid w:val="00092568"/>
    <w:rsid w:val="00094367"/>
    <w:rsid w:val="000944D1"/>
    <w:rsid w:val="00095DB8"/>
    <w:rsid w:val="00095F52"/>
    <w:rsid w:val="000A079D"/>
    <w:rsid w:val="000A172C"/>
    <w:rsid w:val="000A3A29"/>
    <w:rsid w:val="000A3D5C"/>
    <w:rsid w:val="000A5BF9"/>
    <w:rsid w:val="000A66A6"/>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001D"/>
    <w:rsid w:val="000F15F5"/>
    <w:rsid w:val="000F20B2"/>
    <w:rsid w:val="000F288D"/>
    <w:rsid w:val="000F3886"/>
    <w:rsid w:val="000F3E60"/>
    <w:rsid w:val="000F4ABC"/>
    <w:rsid w:val="000F4BF7"/>
    <w:rsid w:val="000F4FEE"/>
    <w:rsid w:val="000F5701"/>
    <w:rsid w:val="000F6A97"/>
    <w:rsid w:val="000F76F5"/>
    <w:rsid w:val="0010091D"/>
    <w:rsid w:val="00101978"/>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5F97"/>
    <w:rsid w:val="0015788A"/>
    <w:rsid w:val="0016006C"/>
    <w:rsid w:val="001606B2"/>
    <w:rsid w:val="00160B0B"/>
    <w:rsid w:val="00161C27"/>
    <w:rsid w:val="00162356"/>
    <w:rsid w:val="00162BF0"/>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350B"/>
    <w:rsid w:val="001A47ED"/>
    <w:rsid w:val="001A483C"/>
    <w:rsid w:val="001A4D64"/>
    <w:rsid w:val="001A549A"/>
    <w:rsid w:val="001A685E"/>
    <w:rsid w:val="001A6C0C"/>
    <w:rsid w:val="001A7B0F"/>
    <w:rsid w:val="001A7FDE"/>
    <w:rsid w:val="001B05C7"/>
    <w:rsid w:val="001B14EC"/>
    <w:rsid w:val="001B2B5A"/>
    <w:rsid w:val="001B3016"/>
    <w:rsid w:val="001B3717"/>
    <w:rsid w:val="001B4799"/>
    <w:rsid w:val="001B519B"/>
    <w:rsid w:val="001B6AFD"/>
    <w:rsid w:val="001B703E"/>
    <w:rsid w:val="001C0A9C"/>
    <w:rsid w:val="001C1510"/>
    <w:rsid w:val="001C320E"/>
    <w:rsid w:val="001C5054"/>
    <w:rsid w:val="001C5C70"/>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5EF2"/>
    <w:rsid w:val="00286B14"/>
    <w:rsid w:val="00287519"/>
    <w:rsid w:val="00287DFF"/>
    <w:rsid w:val="0029026F"/>
    <w:rsid w:val="002920E1"/>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C83"/>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B5E"/>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503"/>
    <w:rsid w:val="00400A2B"/>
    <w:rsid w:val="0040264A"/>
    <w:rsid w:val="004037F4"/>
    <w:rsid w:val="00403F6A"/>
    <w:rsid w:val="00404442"/>
    <w:rsid w:val="00405318"/>
    <w:rsid w:val="00406387"/>
    <w:rsid w:val="00406AE2"/>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A9F"/>
    <w:rsid w:val="00445340"/>
    <w:rsid w:val="00446967"/>
    <w:rsid w:val="00447C77"/>
    <w:rsid w:val="00450C8C"/>
    <w:rsid w:val="00450EED"/>
    <w:rsid w:val="004516B7"/>
    <w:rsid w:val="004517C3"/>
    <w:rsid w:val="004529B7"/>
    <w:rsid w:val="00452A8A"/>
    <w:rsid w:val="00453242"/>
    <w:rsid w:val="00453338"/>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5CD"/>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742"/>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67D5"/>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5CA7"/>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3B9"/>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2D3"/>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3AD8"/>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7D4"/>
    <w:rsid w:val="005B5ADD"/>
    <w:rsid w:val="005B5BE6"/>
    <w:rsid w:val="005B6F2F"/>
    <w:rsid w:val="005B73B5"/>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53CA"/>
    <w:rsid w:val="00617681"/>
    <w:rsid w:val="00620F9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4A26"/>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5C9"/>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67004"/>
    <w:rsid w:val="00770341"/>
    <w:rsid w:val="00770471"/>
    <w:rsid w:val="00770FEB"/>
    <w:rsid w:val="00772943"/>
    <w:rsid w:val="007758F3"/>
    <w:rsid w:val="00775A4C"/>
    <w:rsid w:val="0078029F"/>
    <w:rsid w:val="00780A6A"/>
    <w:rsid w:val="00780F7C"/>
    <w:rsid w:val="00782974"/>
    <w:rsid w:val="00783E7B"/>
    <w:rsid w:val="00783E81"/>
    <w:rsid w:val="007860F3"/>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349"/>
    <w:rsid w:val="007C4827"/>
    <w:rsid w:val="007C4C38"/>
    <w:rsid w:val="007C5A10"/>
    <w:rsid w:val="007C5C1F"/>
    <w:rsid w:val="007D0641"/>
    <w:rsid w:val="007D12A7"/>
    <w:rsid w:val="007D1559"/>
    <w:rsid w:val="007D1F90"/>
    <w:rsid w:val="007D21E2"/>
    <w:rsid w:val="007D4278"/>
    <w:rsid w:val="007D431D"/>
    <w:rsid w:val="007D481B"/>
    <w:rsid w:val="007D4E4C"/>
    <w:rsid w:val="007D59DD"/>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831"/>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1D07"/>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A5D"/>
    <w:rsid w:val="008F1E41"/>
    <w:rsid w:val="008F21A1"/>
    <w:rsid w:val="008F23DF"/>
    <w:rsid w:val="008F2A42"/>
    <w:rsid w:val="008F2D69"/>
    <w:rsid w:val="008F3B57"/>
    <w:rsid w:val="008F3CE7"/>
    <w:rsid w:val="008F5843"/>
    <w:rsid w:val="008F6248"/>
    <w:rsid w:val="008F7277"/>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33A"/>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26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290"/>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506"/>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480"/>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093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330"/>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03D"/>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44F1"/>
    <w:rsid w:val="00C060D5"/>
    <w:rsid w:val="00C063D4"/>
    <w:rsid w:val="00C06987"/>
    <w:rsid w:val="00C06B08"/>
    <w:rsid w:val="00C0758F"/>
    <w:rsid w:val="00C07F13"/>
    <w:rsid w:val="00C10E2E"/>
    <w:rsid w:val="00C11499"/>
    <w:rsid w:val="00C124B7"/>
    <w:rsid w:val="00C13095"/>
    <w:rsid w:val="00C155DE"/>
    <w:rsid w:val="00C15D99"/>
    <w:rsid w:val="00C165A6"/>
    <w:rsid w:val="00C1686E"/>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AD0"/>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87BCF"/>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6D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52A"/>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0A53"/>
    <w:rsid w:val="00D514DA"/>
    <w:rsid w:val="00D51587"/>
    <w:rsid w:val="00D52475"/>
    <w:rsid w:val="00D529E1"/>
    <w:rsid w:val="00D53498"/>
    <w:rsid w:val="00D556D8"/>
    <w:rsid w:val="00D55895"/>
    <w:rsid w:val="00D56B62"/>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CAB"/>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07DA"/>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1ED"/>
    <w:rsid w:val="00EB2F78"/>
    <w:rsid w:val="00EB3D66"/>
    <w:rsid w:val="00EB3ECC"/>
    <w:rsid w:val="00EB439D"/>
    <w:rsid w:val="00EB5C1F"/>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2DDB"/>
    <w:rsid w:val="00EE33FB"/>
    <w:rsid w:val="00EE4E38"/>
    <w:rsid w:val="00EE5106"/>
    <w:rsid w:val="00EE5AA6"/>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07693"/>
    <w:rsid w:val="00F110C3"/>
    <w:rsid w:val="00F11B2D"/>
    <w:rsid w:val="00F13C5C"/>
    <w:rsid w:val="00F13D11"/>
    <w:rsid w:val="00F1413F"/>
    <w:rsid w:val="00F148E1"/>
    <w:rsid w:val="00F179B4"/>
    <w:rsid w:val="00F20E79"/>
    <w:rsid w:val="00F22C9E"/>
    <w:rsid w:val="00F23744"/>
    <w:rsid w:val="00F243F6"/>
    <w:rsid w:val="00F25D49"/>
    <w:rsid w:val="00F2671D"/>
    <w:rsid w:val="00F272E3"/>
    <w:rsid w:val="00F27585"/>
    <w:rsid w:val="00F3010A"/>
    <w:rsid w:val="00F3040E"/>
    <w:rsid w:val="00F30D47"/>
    <w:rsid w:val="00F32322"/>
    <w:rsid w:val="00F326C7"/>
    <w:rsid w:val="00F343E5"/>
    <w:rsid w:val="00F34C23"/>
    <w:rsid w:val="00F35056"/>
    <w:rsid w:val="00F35A13"/>
    <w:rsid w:val="00F35BE4"/>
    <w:rsid w:val="00F35E20"/>
    <w:rsid w:val="00F3692B"/>
    <w:rsid w:val="00F37429"/>
    <w:rsid w:val="00F402C4"/>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7DE"/>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3CC6"/>
    <w:rsid w:val="00FA4AC2"/>
    <w:rsid w:val="00FA502F"/>
    <w:rsid w:val="00FA609A"/>
    <w:rsid w:val="00FA6DBE"/>
    <w:rsid w:val="00FB1B08"/>
    <w:rsid w:val="00FB1D88"/>
    <w:rsid w:val="00FB2B6C"/>
    <w:rsid w:val="00FB3296"/>
    <w:rsid w:val="00FB42E3"/>
    <w:rsid w:val="00FB4AC3"/>
    <w:rsid w:val="00FB5A54"/>
    <w:rsid w:val="00FB5D3B"/>
    <w:rsid w:val="00FB6298"/>
    <w:rsid w:val="00FB686F"/>
    <w:rsid w:val="00FC09FA"/>
    <w:rsid w:val="00FC0C71"/>
    <w:rsid w:val="00FC1A63"/>
    <w:rsid w:val="00FC1DA8"/>
    <w:rsid w:val="00FC29B9"/>
    <w:rsid w:val="00FC338E"/>
    <w:rsid w:val="00FC3DE4"/>
    <w:rsid w:val="00FC519E"/>
    <w:rsid w:val="00FC590E"/>
    <w:rsid w:val="00FC7CA5"/>
    <w:rsid w:val="00FC7D89"/>
    <w:rsid w:val="00FD0B9C"/>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6E9C"/>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F110C3"/>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C1686E"/>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F110C3"/>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C1686E"/>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0E8C-A57C-4DBF-8BA2-66EB342C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6592</Words>
  <Characters>37579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68</cp:revision>
  <cp:lastPrinted>2014-12-22T09:49:00Z</cp:lastPrinted>
  <dcterms:created xsi:type="dcterms:W3CDTF">2015-10-28T12:53:00Z</dcterms:created>
  <dcterms:modified xsi:type="dcterms:W3CDTF">2019-02-15T08:49:00Z</dcterms:modified>
</cp:coreProperties>
</file>