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457E0D" w:rsidRPr="00457E0D" w:rsidRDefault="00881559" w:rsidP="00457E0D">
      <w:pPr>
        <w:pStyle w:val="a9"/>
        <w:tabs>
          <w:tab w:val="clear" w:pos="4677"/>
          <w:tab w:val="clear" w:pos="9355"/>
          <w:tab w:val="left" w:pos="1245"/>
        </w:tabs>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договора </w:t>
      </w:r>
      <w:r w:rsidR="00457E0D" w:rsidRPr="00457E0D">
        <w:rPr>
          <w:rFonts w:ascii="Times New Roman" w:hAnsi="Times New Roman" w:cs="Times New Roman"/>
          <w:b/>
          <w:sz w:val="28"/>
          <w:szCs w:val="28"/>
        </w:rPr>
        <w:t>на  изготовление и монтаж системы вентиляции для участка формовочной машины и вентиляции участка отведенного под размещение сушила ПГП для нужд ООО «ВОЛМА-Воскресенск»</w:t>
      </w:r>
    </w:p>
    <w:p w:rsidR="00457E0D" w:rsidRPr="00311242" w:rsidRDefault="00457E0D" w:rsidP="00457E0D">
      <w:pPr>
        <w:suppressAutoHyphens/>
        <w:jc w:val="center"/>
        <w:rPr>
          <w:b/>
        </w:rPr>
      </w:pPr>
    </w:p>
    <w:p w:rsidR="00037B66" w:rsidRPr="008D1CCC" w:rsidRDefault="00037B66" w:rsidP="00457E0D">
      <w:pPr>
        <w:spacing w:after="0" w:line="240" w:lineRule="auto"/>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E6B35">
        <w:rPr>
          <w:rFonts w:ascii="Times New Roman" w:hAnsi="Times New Roman" w:cs="Times New Roman"/>
          <w:b/>
          <w:noProof/>
          <w:sz w:val="24"/>
          <w:szCs w:val="24"/>
        </w:rPr>
        <w:t>20</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7A463F">
        <w:rPr>
          <w:rFonts w:ascii="Times New Roman" w:eastAsia="Times New Roman" w:hAnsi="Times New Roman" w:cs="Times New Roman"/>
          <w:bCs/>
          <w:sz w:val="24"/>
          <w:szCs w:val="24"/>
        </w:rPr>
        <w:t>Калькуляция затрат</w:t>
      </w:r>
      <w:r w:rsidRPr="00D3572E">
        <w:rPr>
          <w:rFonts w:ascii="Times New Roman" w:eastAsia="Times New Roman" w:hAnsi="Times New Roman" w:cs="Times New Roman"/>
          <w:bCs/>
          <w:sz w:val="24"/>
          <w:szCs w:val="24"/>
        </w:rPr>
        <w:t xml:space="preserve">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РФ, г Волгоград,  ул. Крепильная,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вопросам оформления заявки:</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rPr>
            </w:pPr>
            <w:r w:rsidRPr="00D71DE6">
              <w:rPr>
                <w:rFonts w:ascii="Times New Roman" w:eastAsia="Times New Roman" w:hAnsi="Times New Roman" w:cs="Times New Roman"/>
              </w:rPr>
              <w:t xml:space="preserve">Коваленко Ирина Александровна, начальник отдела организации тендеров, </w:t>
            </w:r>
          </w:p>
          <w:p w:rsidR="00804CC7" w:rsidRPr="00D71DE6" w:rsidRDefault="00804CC7" w:rsidP="00804CC7">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D71DE6">
              <w:rPr>
                <w:rFonts w:ascii="Times New Roman" w:eastAsia="Times New Roman" w:hAnsi="Times New Roman" w:cs="Times New Roman"/>
              </w:rPr>
              <w:t>тел</w:t>
            </w:r>
            <w:r w:rsidRPr="00D71DE6">
              <w:rPr>
                <w:rFonts w:ascii="Times New Roman" w:eastAsia="Times New Roman" w:hAnsi="Times New Roman" w:cs="Times New Roman"/>
                <w:lang w:val="en-US"/>
              </w:rPr>
              <w:t xml:space="preserve">.: +7(8442) 41-44-91 E-mail: </w:t>
            </w:r>
            <w:hyperlink r:id="rId11" w:history="1">
              <w:r w:rsidRPr="00D71DE6">
                <w:rPr>
                  <w:rFonts w:ascii="Times New Roman" w:eastAsia="Times New Roman" w:hAnsi="Times New Roman" w:cs="Times New Roman"/>
                  <w:color w:val="0000FF"/>
                  <w:u w:val="single"/>
                  <w:lang w:val="en-US"/>
                </w:rPr>
                <w:t>tender@volma.ru</w:t>
              </w:r>
            </w:hyperlink>
          </w:p>
          <w:p w:rsidR="006D7555" w:rsidRPr="00D71DE6" w:rsidRDefault="007D3F62"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6D7555" w:rsidRPr="00D71DE6">
              <w:rPr>
                <w:rFonts w:ascii="Times New Roman" w:eastAsia="Times New Roman" w:hAnsi="Times New Roman" w:cs="Times New Roman"/>
              </w:rPr>
              <w:t>, специалист по организации тендеров,</w:t>
            </w:r>
          </w:p>
          <w:p w:rsidR="006D7555" w:rsidRPr="00D71DE6" w:rsidRDefault="006D7555"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D71DE6">
              <w:rPr>
                <w:rFonts w:ascii="Times New Roman" w:eastAsia="Times New Roman" w:hAnsi="Times New Roman" w:cs="Times New Roman"/>
              </w:rPr>
              <w:t>тел.: +7(8442) 49-39-39 доб. 1</w:t>
            </w:r>
            <w:r w:rsidR="007D3F62">
              <w:rPr>
                <w:rFonts w:ascii="Times New Roman" w:eastAsia="Times New Roman" w:hAnsi="Times New Roman" w:cs="Times New Roman"/>
              </w:rPr>
              <w:t>1</w:t>
            </w:r>
            <w:r w:rsidRPr="00D71DE6">
              <w:rPr>
                <w:rFonts w:ascii="Times New Roman" w:eastAsia="Times New Roman" w:hAnsi="Times New Roman" w:cs="Times New Roman"/>
              </w:rPr>
              <w:t>-</w:t>
            </w:r>
            <w:r w:rsidR="007D3F62">
              <w:rPr>
                <w:rFonts w:ascii="Times New Roman" w:eastAsia="Times New Roman" w:hAnsi="Times New Roman" w:cs="Times New Roman"/>
              </w:rPr>
              <w:t>10</w:t>
            </w:r>
            <w:r w:rsidRPr="00D71DE6">
              <w:rPr>
                <w:rFonts w:ascii="Times New Roman" w:eastAsia="Times New Roman" w:hAnsi="Times New Roman" w:cs="Times New Roman"/>
              </w:rPr>
              <w:t xml:space="preserve">,  </w:t>
            </w:r>
            <w:r w:rsidRPr="00D71DE6">
              <w:rPr>
                <w:rFonts w:ascii="Times New Roman" w:eastAsia="Times New Roman" w:hAnsi="Times New Roman" w:cs="Times New Roman"/>
                <w:lang w:val="en-US"/>
              </w:rPr>
              <w:t>E</w:t>
            </w:r>
            <w:r w:rsidRPr="00D71DE6">
              <w:rPr>
                <w:rFonts w:ascii="Times New Roman" w:eastAsia="Times New Roman" w:hAnsi="Times New Roman" w:cs="Times New Roman"/>
              </w:rPr>
              <w:t>-</w:t>
            </w:r>
            <w:r w:rsidRPr="00D71DE6">
              <w:rPr>
                <w:rFonts w:ascii="Times New Roman" w:eastAsia="Times New Roman" w:hAnsi="Times New Roman" w:cs="Times New Roman"/>
                <w:lang w:val="en-US"/>
              </w:rPr>
              <w:t>mail</w:t>
            </w:r>
            <w:r w:rsidRPr="00D71DE6">
              <w:rPr>
                <w:rFonts w:ascii="Times New Roman" w:eastAsia="Times New Roman" w:hAnsi="Times New Roman" w:cs="Times New Roman"/>
              </w:rPr>
              <w:t xml:space="preserve">: </w:t>
            </w:r>
            <w:hyperlink r:id="rId12" w:history="1">
              <w:r w:rsidRPr="00D71DE6">
                <w:rPr>
                  <w:rFonts w:ascii="Times New Roman" w:eastAsia="Times New Roman" w:hAnsi="Times New Roman" w:cs="Times New Roman"/>
                  <w:color w:val="0000FF"/>
                  <w:u w:val="single"/>
                  <w:lang w:val="en-US"/>
                </w:rPr>
                <w:t>tender</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volma</w:t>
              </w:r>
              <w:r w:rsidRPr="00D71DE6">
                <w:rPr>
                  <w:rFonts w:ascii="Times New Roman" w:eastAsia="Times New Roman" w:hAnsi="Times New Roman" w:cs="Times New Roman"/>
                  <w:color w:val="0000FF"/>
                  <w:u w:val="single"/>
                </w:rPr>
                <w:t>.</w:t>
              </w:r>
              <w:r w:rsidRPr="00D71DE6">
                <w:rPr>
                  <w:rFonts w:ascii="Times New Roman" w:eastAsia="Times New Roman" w:hAnsi="Times New Roman" w:cs="Times New Roman"/>
                  <w:color w:val="0000FF"/>
                  <w:u w:val="single"/>
                  <w:lang w:val="en-US"/>
                </w:rPr>
                <w:t>ru</w:t>
              </w:r>
            </w:hyperlink>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техническим вопросам:</w:t>
            </w:r>
          </w:p>
          <w:p w:rsidR="00457E0D" w:rsidRPr="00457E0D" w:rsidRDefault="00457E0D" w:rsidP="00457E0D">
            <w:pPr>
              <w:pStyle w:val="a9"/>
              <w:tabs>
                <w:tab w:val="clear" w:pos="4677"/>
                <w:tab w:val="clear" w:pos="9355"/>
                <w:tab w:val="left" w:pos="1245"/>
              </w:tabs>
              <w:rPr>
                <w:rFonts w:ascii="Times New Roman" w:hAnsi="Times New Roman" w:cs="Times New Roman"/>
                <w:noProof/>
              </w:rPr>
            </w:pPr>
            <w:r w:rsidRPr="00457E0D">
              <w:rPr>
                <w:rFonts w:ascii="Times New Roman" w:hAnsi="Times New Roman" w:cs="Times New Roman"/>
                <w:noProof/>
              </w:rPr>
              <w:t>Клок Валерий Валерьевич, ведущий инженер</w:t>
            </w:r>
          </w:p>
          <w:p w:rsidR="00D71DE6" w:rsidRPr="00457E0D" w:rsidRDefault="00457E0D" w:rsidP="00457E0D">
            <w:pPr>
              <w:pStyle w:val="a9"/>
              <w:tabs>
                <w:tab w:val="clear" w:pos="4677"/>
                <w:tab w:val="clear" w:pos="9355"/>
                <w:tab w:val="left" w:pos="1245"/>
              </w:tabs>
            </w:pPr>
            <w:r w:rsidRPr="00457E0D">
              <w:rPr>
                <w:rFonts w:ascii="Times New Roman" w:hAnsi="Times New Roman" w:cs="Times New Roman"/>
              </w:rPr>
              <w:t xml:space="preserve">тел.: </w:t>
            </w:r>
            <w:r w:rsidRPr="00457E0D">
              <w:rPr>
                <w:rFonts w:ascii="Times New Roman" w:hAnsi="Times New Roman" w:cs="Times New Roman"/>
                <w:noProof/>
              </w:rPr>
              <w:t>+7 (905) 333-33-76</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457E0D" w:rsidRDefault="00457E0D" w:rsidP="00457E0D">
            <w:pPr>
              <w:pStyle w:val="a9"/>
              <w:tabs>
                <w:tab w:val="clear" w:pos="4677"/>
                <w:tab w:val="clear" w:pos="9355"/>
                <w:tab w:val="left" w:pos="1245"/>
              </w:tabs>
              <w:rPr>
                <w:rFonts w:ascii="Times New Roman" w:hAnsi="Times New Roman" w:cs="Times New Roman"/>
                <w:b/>
              </w:rPr>
            </w:pPr>
            <w:r w:rsidRPr="00457E0D">
              <w:rPr>
                <w:rFonts w:ascii="Times New Roman" w:hAnsi="Times New Roman" w:cs="Times New Roman"/>
              </w:rPr>
              <w:t>ООО «ВОЛМА-Воскресенск», Московская область,  г. Воскресенск, ул. Кирова, д.3, строение 1.</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57E0D" w:rsidRDefault="00457E0D" w:rsidP="00457E0D">
            <w:pPr>
              <w:pStyle w:val="a9"/>
              <w:tabs>
                <w:tab w:val="clear" w:pos="4677"/>
                <w:tab w:val="clear" w:pos="9355"/>
                <w:tab w:val="left" w:pos="1245"/>
              </w:tabs>
              <w:rPr>
                <w:rFonts w:ascii="Times New Roman" w:hAnsi="Times New Roman" w:cs="Times New Roman"/>
              </w:rPr>
            </w:pPr>
            <w:r w:rsidRPr="00457E0D">
              <w:rPr>
                <w:rFonts w:ascii="Times New Roman" w:hAnsi="Times New Roman" w:cs="Times New Roman"/>
              </w:rPr>
              <w:t>Изготовление и монтаж системы вентиляции для участка формовочной машины и вентиляции участка отведенного под размещение сушила ПГП для нужд</w:t>
            </w:r>
          </w:p>
          <w:p w:rsidR="007746B5" w:rsidRPr="00457E0D" w:rsidRDefault="00457E0D" w:rsidP="00457E0D">
            <w:pPr>
              <w:pStyle w:val="a9"/>
              <w:tabs>
                <w:tab w:val="clear" w:pos="4677"/>
                <w:tab w:val="clear" w:pos="9355"/>
                <w:tab w:val="left" w:pos="1245"/>
              </w:tabs>
              <w:rPr>
                <w:rFonts w:ascii="Times New Roman" w:hAnsi="Times New Roman" w:cs="Times New Roman"/>
              </w:rPr>
            </w:pPr>
            <w:r w:rsidRPr="00457E0D">
              <w:rPr>
                <w:rFonts w:ascii="Times New Roman" w:hAnsi="Times New Roman" w:cs="Times New Roman"/>
              </w:rPr>
              <w:t xml:space="preserve"> ООО «ВОЛМА-Воскресенск»</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457E0D" w:rsidRPr="00457E0D" w:rsidRDefault="00AF2DAF" w:rsidP="00013B43">
            <w:pPr>
              <w:autoSpaceDE w:val="0"/>
              <w:spacing w:after="0"/>
              <w:jc w:val="both"/>
              <w:rPr>
                <w:rFonts w:ascii="Times New Roman" w:hAnsi="Times New Roman" w:cs="Times New Roman"/>
              </w:rPr>
            </w:pPr>
            <w:r w:rsidRPr="00457E0D">
              <w:rPr>
                <w:rFonts w:ascii="Times New Roman" w:eastAsia="Times New Roman" w:hAnsi="Times New Roman" w:cs="Times New Roman"/>
                <w:b/>
              </w:rPr>
              <w:t xml:space="preserve">Место </w:t>
            </w:r>
            <w:r w:rsidR="00804CC7" w:rsidRPr="00457E0D">
              <w:rPr>
                <w:rFonts w:ascii="Times New Roman" w:eastAsia="Times New Roman" w:hAnsi="Times New Roman" w:cs="Times New Roman"/>
                <w:b/>
              </w:rPr>
              <w:t xml:space="preserve"> проведения работ:</w:t>
            </w:r>
            <w:r w:rsidR="00086B39" w:rsidRPr="00457E0D">
              <w:rPr>
                <w:rFonts w:ascii="Times New Roman" w:eastAsia="Times New Roman" w:hAnsi="Times New Roman" w:cs="Times New Roman"/>
                <w:b/>
              </w:rPr>
              <w:t xml:space="preserve"> </w:t>
            </w:r>
            <w:r w:rsidR="00457E0D" w:rsidRPr="00457E0D">
              <w:rPr>
                <w:rFonts w:ascii="Times New Roman" w:hAnsi="Times New Roman" w:cs="Times New Roman"/>
              </w:rPr>
              <w:t>ООО «ВОЛМА-Воскресенск», Московская область,  г. Воскресенск, ул. Кирова, д.3, строение 1.</w:t>
            </w:r>
          </w:p>
          <w:p w:rsidR="00013B43" w:rsidRPr="00457E0D" w:rsidRDefault="00457E0D" w:rsidP="00013B43">
            <w:pPr>
              <w:pStyle w:val="a9"/>
              <w:tabs>
                <w:tab w:val="clear" w:pos="4677"/>
                <w:tab w:val="clear" w:pos="9355"/>
                <w:tab w:val="left" w:pos="1245"/>
              </w:tabs>
              <w:spacing w:line="276" w:lineRule="auto"/>
              <w:rPr>
                <w:rFonts w:ascii="Times New Roman" w:hAnsi="Times New Roman" w:cs="Times New Roman"/>
                <w:b/>
              </w:rPr>
            </w:pPr>
            <w:r w:rsidRPr="00457E0D">
              <w:rPr>
                <w:rFonts w:ascii="Times New Roman" w:hAnsi="Times New Roman" w:cs="Times New Roman"/>
                <w:b/>
              </w:rPr>
              <w:t xml:space="preserve">Срок выполнения работ: </w:t>
            </w:r>
            <w:r w:rsidR="00013B43">
              <w:rPr>
                <w:rFonts w:ascii="Times New Roman" w:hAnsi="Times New Roman" w:cs="Times New Roman"/>
              </w:rPr>
              <w:t>до 01.10.2020г.</w:t>
            </w:r>
          </w:p>
          <w:p w:rsidR="00A001B4" w:rsidRPr="00457E0D" w:rsidRDefault="00BB3932" w:rsidP="00013B43">
            <w:pPr>
              <w:autoSpaceDE w:val="0"/>
              <w:spacing w:after="0"/>
              <w:jc w:val="both"/>
              <w:rPr>
                <w:rFonts w:ascii="Times New Roman" w:hAnsi="Times New Roman" w:cs="Times New Roman"/>
                <w:bCs/>
              </w:rPr>
            </w:pPr>
            <w:r w:rsidRPr="00457E0D">
              <w:rPr>
                <w:rFonts w:ascii="Times New Roman" w:hAnsi="Times New Roman" w:cs="Times New Roman"/>
                <w:b/>
              </w:rPr>
              <w:t>Условия</w:t>
            </w:r>
            <w:r w:rsidR="00A80D9B" w:rsidRPr="00457E0D">
              <w:rPr>
                <w:rFonts w:ascii="Times New Roman" w:hAnsi="Times New Roman" w:cs="Times New Roman"/>
                <w:b/>
              </w:rPr>
              <w:t xml:space="preserve"> </w:t>
            </w:r>
            <w:r w:rsidR="00575CFF" w:rsidRPr="00457E0D">
              <w:rPr>
                <w:rFonts w:ascii="Times New Roman" w:hAnsi="Times New Roman" w:cs="Times New Roman"/>
                <w:b/>
              </w:rPr>
              <w:t>выполнения работ</w:t>
            </w:r>
            <w:r w:rsidRPr="00457E0D">
              <w:rPr>
                <w:rFonts w:ascii="Times New Roman" w:hAnsi="Times New Roman" w:cs="Times New Roman"/>
                <w:b/>
              </w:rPr>
              <w:t>:</w:t>
            </w:r>
            <w:r w:rsidRPr="00457E0D">
              <w:rPr>
                <w:rFonts w:ascii="Times New Roman" w:hAnsi="Times New Roman" w:cs="Times New Roman"/>
              </w:rPr>
              <w:t xml:space="preserve"> в соответствии с требованиями технического задания и проекта договора.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Не установлена</w:t>
            </w:r>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p>
          <w:p w:rsidR="00C23F85" w:rsidRDefault="0071286D" w:rsidP="00D71DE6">
            <w:pPr>
              <w:suppressAutoHyphens/>
              <w:spacing w:after="0"/>
              <w:ind w:left="56"/>
              <w:jc w:val="both"/>
              <w:rPr>
                <w:rFonts w:ascii="Times New Roman" w:eastAsia="Times New Roman" w:hAnsi="Times New Roman" w:cs="Calibri"/>
                <w:lang w:eastAsia="ar-SA"/>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средств с  расчетного счета Заказчика.</w:t>
            </w:r>
          </w:p>
          <w:p w:rsidR="00AF2DAF" w:rsidRPr="00D71DE6" w:rsidRDefault="00AF2DAF" w:rsidP="00D71DE6">
            <w:pPr>
              <w:suppressAutoHyphens/>
              <w:spacing w:after="0"/>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746B32">
              <w:rPr>
                <w:sz w:val="22"/>
                <w:szCs w:val="22"/>
              </w:rPr>
              <w:lastRenderedPageBreak/>
              <w:t>производства;</w:t>
            </w:r>
          </w:p>
          <w:p w:rsidR="00BB3932" w:rsidRPr="00746B32" w:rsidRDefault="00BB3932" w:rsidP="008A1DFB">
            <w:pPr>
              <w:pStyle w:val="af6"/>
              <w:spacing w:line="276" w:lineRule="auto"/>
              <w:jc w:val="both"/>
              <w:rPr>
                <w:sz w:val="22"/>
                <w:szCs w:val="22"/>
              </w:rPr>
            </w:pPr>
            <w:r w:rsidRPr="00746B3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F2DAF" w:rsidRPr="00746B32" w:rsidRDefault="00937252" w:rsidP="00CA70E2">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Порядок 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A70E2" w:rsidRDefault="00CA70E2" w:rsidP="00AC69C9">
            <w:pPr>
              <w:widowControl w:val="0"/>
              <w:spacing w:after="0"/>
              <w:jc w:val="both"/>
              <w:rPr>
                <w:rFonts w:ascii="Times New Roman" w:eastAsia="Times New Roman" w:hAnsi="Times New Roman" w:cs="Times New Roman"/>
                <w:lang w:eastAsia="ar-SA"/>
              </w:rPr>
            </w:pPr>
          </w:p>
          <w:p w:rsidR="00AC69C9" w:rsidRPr="00746B32" w:rsidRDefault="00CA70E2" w:rsidP="00AC69C9">
            <w:pPr>
              <w:widowControl w:val="0"/>
              <w:spacing w:after="0"/>
              <w:jc w:val="both"/>
              <w:rPr>
                <w:rFonts w:ascii="Times New Roman" w:eastAsia="Times New Roman" w:hAnsi="Times New Roman" w:cs="Times New Roman"/>
                <w:bCs/>
              </w:rPr>
            </w:pPr>
            <w:r>
              <w:rPr>
                <w:rFonts w:ascii="Times New Roman" w:eastAsia="Times New Roman" w:hAnsi="Times New Roman" w:cs="Times New Roman"/>
                <w:lang w:eastAsia="ar-SA"/>
              </w:rPr>
              <w:t>З</w:t>
            </w:r>
            <w:r w:rsidR="006D7555" w:rsidRPr="006D7555">
              <w:rPr>
                <w:rFonts w:ascii="Times New Roman" w:eastAsia="Times New Roman" w:hAnsi="Times New Roman" w:cs="Times New Roman"/>
                <w:lang w:eastAsia="ar-SA"/>
              </w:rPr>
              <w:t xml:space="preserve">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DC1306">
              <w:rPr>
                <w:rFonts w:ascii="Times New Roman" w:eastAsia="Times New Roman" w:hAnsi="Times New Roman" w:cs="Times New Roman"/>
                <w:b/>
                <w:lang w:eastAsia="ar-SA"/>
              </w:rPr>
              <w:t>0</w:t>
            </w:r>
            <w:r w:rsidR="00457E0D">
              <w:rPr>
                <w:rFonts w:ascii="Times New Roman" w:eastAsia="Times New Roman" w:hAnsi="Times New Roman" w:cs="Times New Roman"/>
                <w:b/>
                <w:lang w:eastAsia="ar-SA"/>
              </w:rPr>
              <w:t>9</w:t>
            </w:r>
            <w:r w:rsidRPr="006D7555">
              <w:rPr>
                <w:rFonts w:ascii="Times New Roman" w:eastAsia="Times New Roman" w:hAnsi="Times New Roman" w:cs="Times New Roman"/>
                <w:b/>
                <w:lang w:eastAsia="ar-SA"/>
              </w:rPr>
              <w:t>»</w:t>
            </w:r>
            <w:r w:rsidR="00457E0D">
              <w:rPr>
                <w:rFonts w:ascii="Times New Roman" w:eastAsia="Times New Roman" w:hAnsi="Times New Roman" w:cs="Times New Roman"/>
                <w:b/>
                <w:lang w:eastAsia="ar-SA"/>
              </w:rPr>
              <w:t xml:space="preserve"> июня</w:t>
            </w:r>
            <w:r w:rsidR="00DC1306">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013B43">
              <w:rPr>
                <w:rFonts w:ascii="Times New Roman" w:eastAsia="Times New Roman" w:hAnsi="Times New Roman" w:cs="Times New Roman"/>
                <w:b/>
                <w:lang w:eastAsia="ar-SA"/>
              </w:rPr>
              <w:t>4</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576423" w:rsidRPr="00576423">
              <w:rPr>
                <w:rFonts w:ascii="Times New Roman" w:eastAsia="Times New Roman" w:hAnsi="Times New Roman" w:cs="Times New Roman"/>
                <w:b/>
                <w:lang w:eastAsia="ar-SA"/>
              </w:rPr>
              <w:t>22</w:t>
            </w:r>
            <w:r w:rsidRPr="006D7555">
              <w:rPr>
                <w:rFonts w:ascii="Times New Roman" w:eastAsia="Times New Roman" w:hAnsi="Times New Roman" w:cs="Times New Roman"/>
                <w:b/>
                <w:lang w:eastAsia="ar-SA"/>
              </w:rPr>
              <w:t xml:space="preserve">»  </w:t>
            </w:r>
            <w:r w:rsidR="00457E0D">
              <w:rPr>
                <w:rFonts w:ascii="Times New Roman" w:eastAsia="Times New Roman" w:hAnsi="Times New Roman" w:cs="Times New Roman"/>
                <w:b/>
                <w:lang w:eastAsia="ar-SA"/>
              </w:rPr>
              <w:t xml:space="preserve">июня </w:t>
            </w:r>
            <w:r w:rsidR="007916A3">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 xml:space="preserve">г. </w:t>
            </w:r>
            <w:r w:rsidR="00DC1306">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1</w:t>
            </w:r>
            <w:r w:rsidR="00A50724">
              <w:rPr>
                <w:rFonts w:ascii="Times New Roman" w:eastAsia="Times New Roman" w:hAnsi="Times New Roman" w:cs="Times New Roman"/>
                <w:b/>
                <w:lang w:eastAsia="ar-SA"/>
              </w:rPr>
              <w:t>5</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576423" w:rsidRPr="00013B43">
              <w:rPr>
                <w:rFonts w:ascii="Times New Roman" w:eastAsia="Times New Roman" w:hAnsi="Times New Roman" w:cs="Times New Roman"/>
                <w:b/>
                <w:lang w:eastAsia="ar-SA"/>
              </w:rPr>
              <w:t>23</w:t>
            </w:r>
            <w:r w:rsidRPr="007645BC">
              <w:rPr>
                <w:rFonts w:ascii="Times New Roman" w:eastAsia="Times New Roman" w:hAnsi="Times New Roman" w:cs="Times New Roman"/>
                <w:b/>
                <w:lang w:eastAsia="ar-SA"/>
              </w:rPr>
              <w:t xml:space="preserve">»  </w:t>
            </w:r>
            <w:r w:rsidR="00457E0D">
              <w:rPr>
                <w:rFonts w:ascii="Times New Roman" w:eastAsia="Times New Roman" w:hAnsi="Times New Roman" w:cs="Times New Roman"/>
                <w:b/>
                <w:lang w:eastAsia="ar-SA"/>
              </w:rPr>
              <w:t xml:space="preserve">июня </w:t>
            </w:r>
            <w:r w:rsidR="00DC1306">
              <w:rPr>
                <w:rFonts w:ascii="Times New Roman" w:eastAsia="Times New Roman" w:hAnsi="Times New Roman" w:cs="Times New Roman"/>
                <w:b/>
                <w:lang w:eastAsia="ar-SA"/>
              </w:rPr>
              <w:t xml:space="preserve"> </w:t>
            </w:r>
            <w:r w:rsidR="007916A3">
              <w:rPr>
                <w:rFonts w:ascii="Times New Roman" w:eastAsia="Times New Roman" w:hAnsi="Times New Roman" w:cs="Times New Roman"/>
                <w:b/>
                <w:lang w:eastAsia="ar-SA"/>
              </w:rPr>
              <w:t xml:space="preserve"> </w:t>
            </w:r>
            <w:r w:rsidRPr="007645BC">
              <w:rPr>
                <w:rFonts w:ascii="Times New Roman" w:eastAsia="Times New Roman" w:hAnsi="Times New Roman" w:cs="Times New Roman"/>
                <w:b/>
                <w:lang w:eastAsia="ar-SA"/>
              </w:rPr>
              <w:t>20</w:t>
            </w:r>
            <w:r w:rsidR="00DC1306">
              <w:rPr>
                <w:rFonts w:ascii="Times New Roman" w:eastAsia="Times New Roman" w:hAnsi="Times New Roman" w:cs="Times New Roman"/>
                <w:b/>
                <w:lang w:eastAsia="ar-SA"/>
              </w:rPr>
              <w:t>20</w:t>
            </w:r>
            <w:r w:rsidR="007916A3">
              <w:rPr>
                <w:rFonts w:ascii="Times New Roman" w:eastAsia="Times New Roman" w:hAnsi="Times New Roman" w:cs="Times New Roman"/>
                <w:b/>
                <w:lang w:eastAsia="ar-SA"/>
              </w:rPr>
              <w:t xml:space="preserve">г. </w:t>
            </w:r>
            <w:r w:rsidR="00DC1306">
              <w:rPr>
                <w:rFonts w:ascii="Times New Roman" w:eastAsia="Times New Roman" w:hAnsi="Times New Roman" w:cs="Times New Roman"/>
                <w:b/>
                <w:lang w:eastAsia="ar-SA"/>
              </w:rPr>
              <w:t xml:space="preserve"> </w:t>
            </w:r>
            <w:r w:rsidR="007916A3">
              <w:rPr>
                <w:rFonts w:ascii="Times New Roman" w:eastAsia="Times New Roman" w:hAnsi="Times New Roman" w:cs="Times New Roman"/>
                <w:b/>
                <w:lang w:eastAsia="ar-SA"/>
              </w:rPr>
              <w:t xml:space="preserve">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457E0D">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8D1CCC">
              <w:rPr>
                <w:rFonts w:ascii="Times New Roman" w:hAnsi="Times New Roman" w:cs="Times New Roman"/>
                <w:b/>
              </w:rPr>
              <w:t>0</w:t>
            </w:r>
            <w:r w:rsidR="00457E0D">
              <w:rPr>
                <w:rFonts w:ascii="Times New Roman" w:hAnsi="Times New Roman" w:cs="Times New Roman"/>
                <w:b/>
              </w:rPr>
              <w:t>9</w:t>
            </w:r>
            <w:r w:rsidR="00280E18" w:rsidRPr="00280E18">
              <w:rPr>
                <w:rFonts w:ascii="Times New Roman" w:hAnsi="Times New Roman" w:cs="Times New Roman"/>
                <w:b/>
              </w:rPr>
              <w:t xml:space="preserve">» </w:t>
            </w:r>
            <w:r w:rsidR="00457E0D">
              <w:rPr>
                <w:rFonts w:ascii="Times New Roman" w:hAnsi="Times New Roman" w:cs="Times New Roman"/>
                <w:b/>
              </w:rPr>
              <w:t>июня</w:t>
            </w:r>
            <w:r w:rsidR="00DC1306">
              <w:rPr>
                <w:rFonts w:ascii="Times New Roman" w:hAnsi="Times New Roman" w:cs="Times New Roman"/>
                <w:b/>
              </w:rPr>
              <w:t xml:space="preserve"> </w:t>
            </w:r>
            <w:r w:rsidR="00280E18" w:rsidRPr="00280E18">
              <w:rPr>
                <w:rFonts w:ascii="Times New Roman" w:hAnsi="Times New Roman" w:cs="Times New Roman"/>
                <w:b/>
              </w:rPr>
              <w:t xml:space="preserve"> </w:t>
            </w:r>
            <w:r w:rsidR="00A50724">
              <w:rPr>
                <w:rFonts w:ascii="Times New Roman" w:hAnsi="Times New Roman" w:cs="Times New Roman"/>
                <w:b/>
              </w:rPr>
              <w:t xml:space="preserve"> </w:t>
            </w:r>
            <w:r w:rsidR="00280E18" w:rsidRPr="00280E18">
              <w:rPr>
                <w:rFonts w:ascii="Times New Roman" w:hAnsi="Times New Roman" w:cs="Times New Roman"/>
                <w:b/>
              </w:rPr>
              <w:t xml:space="preserve"> </w:t>
            </w:r>
            <w:r w:rsidRPr="00746B32">
              <w:rPr>
                <w:rFonts w:ascii="Times New Roman" w:hAnsi="Times New Roman" w:cs="Times New Roman"/>
                <w:b/>
              </w:rPr>
              <w:t>20</w:t>
            </w:r>
            <w:r w:rsidR="00DC1306">
              <w:rPr>
                <w:rFonts w:ascii="Times New Roman" w:hAnsi="Times New Roman" w:cs="Times New Roman"/>
                <w:b/>
              </w:rPr>
              <w:t xml:space="preserve">20 </w:t>
            </w:r>
            <w:r w:rsidRPr="00746B32">
              <w:rPr>
                <w:rFonts w:ascii="Times New Roman" w:hAnsi="Times New Roman" w:cs="Times New Roman"/>
                <w:b/>
              </w:rPr>
              <w:t xml:space="preserve">г.   по  </w:t>
            </w:r>
            <w:r w:rsidR="007645BC">
              <w:rPr>
                <w:rFonts w:ascii="Times New Roman" w:hAnsi="Times New Roman" w:cs="Times New Roman"/>
                <w:b/>
              </w:rPr>
              <w:t>«</w:t>
            </w:r>
            <w:r w:rsidR="00576423" w:rsidRPr="00013B43">
              <w:rPr>
                <w:rFonts w:ascii="Times New Roman" w:hAnsi="Times New Roman" w:cs="Times New Roman"/>
                <w:b/>
              </w:rPr>
              <w:t>22</w:t>
            </w:r>
            <w:r w:rsidR="00280E18" w:rsidRPr="00280E18">
              <w:rPr>
                <w:rFonts w:ascii="Times New Roman" w:hAnsi="Times New Roman" w:cs="Times New Roman"/>
                <w:b/>
              </w:rPr>
              <w:t xml:space="preserve">» </w:t>
            </w:r>
            <w:r w:rsidR="00457E0D">
              <w:rPr>
                <w:rFonts w:ascii="Times New Roman" w:hAnsi="Times New Roman" w:cs="Times New Roman"/>
                <w:b/>
              </w:rPr>
              <w:t>июня</w:t>
            </w:r>
            <w:r w:rsidR="00280E18" w:rsidRPr="00280E18">
              <w:rPr>
                <w:rFonts w:ascii="Times New Roman" w:hAnsi="Times New Roman" w:cs="Times New Roman"/>
                <w:b/>
              </w:rPr>
              <w:t xml:space="preserve"> </w:t>
            </w:r>
            <w:r w:rsidRPr="00746B32">
              <w:rPr>
                <w:rFonts w:ascii="Times New Roman" w:hAnsi="Times New Roman" w:cs="Times New Roman"/>
                <w:b/>
              </w:rPr>
              <w:t xml:space="preserve">  20</w:t>
            </w:r>
            <w:r w:rsidR="00DC1306">
              <w:rPr>
                <w:rFonts w:ascii="Times New Roman" w:hAnsi="Times New Roman" w:cs="Times New Roman"/>
                <w:b/>
              </w:rPr>
              <w:t>20</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BC0E8C"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576423" w:rsidRPr="00013B43">
              <w:rPr>
                <w:rFonts w:ascii="Times New Roman" w:eastAsia="Times New Roman" w:hAnsi="Times New Roman" w:cs="Times New Roman"/>
                <w:b/>
                <w:lang w:eastAsia="ar-SA"/>
              </w:rPr>
              <w:t>30</w:t>
            </w:r>
            <w:r w:rsidR="007645BC" w:rsidRPr="007645BC">
              <w:rPr>
                <w:rFonts w:ascii="Times New Roman" w:eastAsia="Times New Roman" w:hAnsi="Times New Roman" w:cs="Times New Roman"/>
                <w:b/>
                <w:lang w:eastAsia="ar-SA"/>
              </w:rPr>
              <w:t>»</w:t>
            </w:r>
            <w:r w:rsidR="00DC1306">
              <w:rPr>
                <w:rFonts w:ascii="Times New Roman" w:eastAsia="Times New Roman" w:hAnsi="Times New Roman" w:cs="Times New Roman"/>
                <w:b/>
                <w:lang w:eastAsia="ar-SA"/>
              </w:rPr>
              <w:t xml:space="preserve"> </w:t>
            </w:r>
            <w:r w:rsidR="007645BC" w:rsidRPr="007645BC">
              <w:rPr>
                <w:rFonts w:ascii="Times New Roman" w:eastAsia="Times New Roman" w:hAnsi="Times New Roman" w:cs="Times New Roman"/>
                <w:b/>
                <w:lang w:eastAsia="ar-SA"/>
              </w:rPr>
              <w:t xml:space="preserve"> </w:t>
            </w:r>
            <w:r w:rsidR="00457E0D">
              <w:rPr>
                <w:rFonts w:ascii="Times New Roman" w:eastAsia="Times New Roman" w:hAnsi="Times New Roman" w:cs="Times New Roman"/>
                <w:b/>
                <w:lang w:eastAsia="ar-SA"/>
              </w:rPr>
              <w:t>июня</w:t>
            </w:r>
            <w:r w:rsidR="007645BC" w:rsidRPr="007645BC">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20</w:t>
            </w:r>
            <w:r w:rsidR="007645BC" w:rsidRPr="007645BC">
              <w:rPr>
                <w:rFonts w:ascii="Times New Roman" w:eastAsia="Times New Roman" w:hAnsi="Times New Roman" w:cs="Times New Roman"/>
                <w:b/>
                <w:lang w:eastAsia="ar-SA"/>
              </w:rPr>
              <w:t>г.  1</w:t>
            </w:r>
            <w:r w:rsidR="00DC1306">
              <w:rPr>
                <w:rFonts w:ascii="Times New Roman" w:eastAsia="Times New Roman" w:hAnsi="Times New Roman" w:cs="Times New Roman"/>
                <w:b/>
                <w:lang w:eastAsia="ar-SA"/>
              </w:rPr>
              <w:t>6</w:t>
            </w:r>
            <w:r w:rsidR="007645BC" w:rsidRPr="007645BC">
              <w:rPr>
                <w:rFonts w:ascii="Times New Roman" w:eastAsia="Times New Roman" w:hAnsi="Times New Roman" w:cs="Times New Roman"/>
                <w:b/>
                <w:lang w:eastAsia="ar-SA"/>
              </w:rPr>
              <w:t>:00</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D51D8" w:rsidRDefault="00BB3932" w:rsidP="00AF2DAF">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CA70E2" w:rsidRDefault="00CA70E2" w:rsidP="00AF2DAF">
            <w:pPr>
              <w:pStyle w:val="af6"/>
              <w:spacing w:line="276" w:lineRule="auto"/>
              <w:jc w:val="both"/>
              <w:rPr>
                <w:b/>
                <w:sz w:val="22"/>
                <w:szCs w:val="22"/>
              </w:rPr>
            </w:pPr>
          </w:p>
          <w:p w:rsidR="00CA70E2" w:rsidRPr="00746B32" w:rsidRDefault="00CA70E2" w:rsidP="00AF2DAF">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13B43">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13B43">
            <w:pPr>
              <w:widowControl w:val="0"/>
              <w:spacing w:after="0"/>
              <w:jc w:val="both"/>
              <w:rPr>
                <w:rFonts w:ascii="Times New Roman" w:eastAsia="Times New Roman" w:hAnsi="Times New Roman" w:cs="Times New Roman"/>
                <w:b/>
              </w:rPr>
            </w:pPr>
          </w:p>
          <w:p w:rsidR="00BB3932" w:rsidRPr="00746B32" w:rsidRDefault="00BB3932" w:rsidP="00013B43">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13B43">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13B43">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013B43">
            <w:pPr>
              <w:widowControl w:val="0"/>
              <w:numPr>
                <w:ilvl w:val="0"/>
                <w:numId w:val="28"/>
              </w:numPr>
              <w:tabs>
                <w:tab w:val="num" w:pos="433"/>
              </w:tabs>
              <w:spacing w:after="0"/>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013B43">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013B43">
            <w:pPr>
              <w:widowControl w:val="0"/>
              <w:spacing w:after="0"/>
              <w:ind w:left="433"/>
              <w:jc w:val="both"/>
              <w:rPr>
                <w:rFonts w:ascii="Times New Roman" w:hAnsi="Times New Roman" w:cs="Times New Roman"/>
              </w:rPr>
            </w:pPr>
          </w:p>
          <w:p w:rsidR="00BB3932" w:rsidRPr="00746B32" w:rsidRDefault="00E304FC" w:rsidP="00013B43">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013B43">
            <w:pPr>
              <w:pStyle w:val="af6"/>
              <w:spacing w:line="276" w:lineRule="auto"/>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013B43">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013B43">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13B43">
            <w:pPr>
              <w:pStyle w:val="af1"/>
              <w:widowControl w:val="0"/>
              <w:rPr>
                <w:rFonts w:ascii="Times New Roman" w:hAnsi="Times New Roman"/>
              </w:rPr>
            </w:pPr>
          </w:p>
          <w:p w:rsidR="00BB3932" w:rsidRPr="00746B32" w:rsidRDefault="00514592" w:rsidP="00013B43">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13B43">
            <w:pPr>
              <w:pStyle w:val="af1"/>
              <w:widowControl w:val="0"/>
              <w:jc w:val="both"/>
              <w:rPr>
                <w:rFonts w:ascii="Times New Roman" w:hAnsi="Times New Roman" w:cs="Times New Roman"/>
              </w:rPr>
            </w:pPr>
          </w:p>
          <w:p w:rsidR="00BB3932" w:rsidRPr="00746B32" w:rsidRDefault="00BB3932" w:rsidP="00013B43">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r w:rsidRPr="00A8412C">
        <w:rPr>
          <w:rFonts w:ascii="Times New Roman" w:eastAsiaTheme="minorHAnsi" w:hAnsi="Times New Roman" w:cs="Times New Roman"/>
          <w:b/>
          <w:lang w:eastAsia="en-US"/>
        </w:rPr>
        <w:t>на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на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9C6771"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62"/>
        <w:gridCol w:w="1418"/>
        <w:gridCol w:w="1559"/>
        <w:gridCol w:w="2864"/>
      </w:tblGrid>
      <w:tr w:rsidR="009C6771" w:rsidRPr="00AA1D47" w:rsidTr="00A24D47">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3362"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418"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559"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864"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9C6771" w:rsidRPr="00AA1D47" w:rsidTr="00013B43">
        <w:trPr>
          <w:trHeight w:val="984"/>
        </w:trPr>
        <w:tc>
          <w:tcPr>
            <w:tcW w:w="720"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362" w:type="dxa"/>
            <w:vAlign w:val="center"/>
          </w:tcPr>
          <w:p w:rsidR="00C206AC" w:rsidRPr="00AA1D47" w:rsidRDefault="00A24D47" w:rsidP="00013B43">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4D77D7">
              <w:rPr>
                <w:rFonts w:ascii="Times New Roman" w:hAnsi="Times New Roman" w:cs="Times New Roman"/>
              </w:rPr>
              <w:t>тоимость</w:t>
            </w:r>
            <w:r w:rsidR="009C6771" w:rsidRPr="00AA1D47">
              <w:rPr>
                <w:rFonts w:ascii="Times New Roman" w:hAnsi="Times New Roman" w:cs="Times New Roman"/>
              </w:rPr>
              <w:t xml:space="preserve"> договора</w:t>
            </w:r>
            <w:r w:rsidR="009C6771">
              <w:rPr>
                <w:rFonts w:ascii="Times New Roman" w:hAnsi="Times New Roman" w:cs="Times New Roman"/>
              </w:rPr>
              <w:t xml:space="preserve"> без учета НДС</w:t>
            </w:r>
            <w:r w:rsidR="004D77D7">
              <w:rPr>
                <w:rFonts w:ascii="Times New Roman" w:hAnsi="Times New Roman" w:cs="Times New Roman"/>
              </w:rPr>
              <w:t xml:space="preserve"> </w:t>
            </w:r>
          </w:p>
        </w:tc>
        <w:tc>
          <w:tcPr>
            <w:tcW w:w="1418"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1559"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Merge w:val="restart"/>
            <w:vAlign w:val="center"/>
          </w:tcPr>
          <w:p w:rsidR="00C206AC" w:rsidRDefault="00C206AC" w:rsidP="00C551FD">
            <w:pPr>
              <w:widowControl w:val="0"/>
              <w:tabs>
                <w:tab w:val="left" w:pos="2232"/>
              </w:tabs>
              <w:autoSpaceDE w:val="0"/>
              <w:autoSpaceDN w:val="0"/>
              <w:adjustRightInd w:val="0"/>
              <w:spacing w:after="0"/>
              <w:jc w:val="center"/>
              <w:rPr>
                <w:rFonts w:ascii="Times New Roman" w:hAnsi="Times New Roman" w:cs="Times New Roman"/>
              </w:rPr>
            </w:pPr>
          </w:p>
          <w:p w:rsidR="009C6771" w:rsidRPr="00AA1D47" w:rsidRDefault="00C551FD" w:rsidP="00457E0D">
            <w:pPr>
              <w:widowControl w:val="0"/>
              <w:tabs>
                <w:tab w:val="left" w:pos="2232"/>
              </w:tabs>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В форме №3 предоставить </w:t>
            </w:r>
            <w:r w:rsidR="00457E0D">
              <w:rPr>
                <w:rFonts w:ascii="Times New Roman" w:hAnsi="Times New Roman" w:cs="Times New Roman"/>
              </w:rPr>
              <w:t>расшифровку по стоимости.</w:t>
            </w:r>
          </w:p>
        </w:tc>
      </w:tr>
      <w:tr w:rsidR="009C6771" w:rsidRPr="00AA1D47" w:rsidTr="00013B43">
        <w:trPr>
          <w:trHeight w:val="842"/>
        </w:trPr>
        <w:tc>
          <w:tcPr>
            <w:tcW w:w="720" w:type="dxa"/>
            <w:vMerge/>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3362" w:type="dxa"/>
            <w:vAlign w:val="center"/>
          </w:tcPr>
          <w:p w:rsidR="007624CE" w:rsidRDefault="00A24D47" w:rsidP="00C206A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4D77D7">
              <w:rPr>
                <w:rFonts w:ascii="Times New Roman" w:hAnsi="Times New Roman" w:cs="Times New Roman"/>
              </w:rPr>
              <w:t>тоимость</w:t>
            </w:r>
            <w:r w:rsidR="009C6771" w:rsidRPr="00AA1D47">
              <w:rPr>
                <w:rFonts w:ascii="Times New Roman" w:hAnsi="Times New Roman" w:cs="Times New Roman"/>
              </w:rPr>
              <w:t xml:space="preserve"> договора</w:t>
            </w:r>
            <w:r w:rsidR="009C6771">
              <w:rPr>
                <w:rFonts w:ascii="Times New Roman" w:hAnsi="Times New Roman" w:cs="Times New Roman"/>
              </w:rPr>
              <w:t xml:space="preserve"> с учетом НДС</w:t>
            </w:r>
            <w:r w:rsidR="007E521F">
              <w:rPr>
                <w:rFonts w:ascii="Times New Roman" w:hAnsi="Times New Roman" w:cs="Times New Roman"/>
              </w:rPr>
              <w:t xml:space="preserve"> </w:t>
            </w:r>
            <w:r w:rsidR="004D77D7">
              <w:rPr>
                <w:rFonts w:ascii="Times New Roman" w:hAnsi="Times New Roman" w:cs="Times New Roman"/>
              </w:rPr>
              <w:t xml:space="preserve"> </w:t>
            </w:r>
          </w:p>
        </w:tc>
        <w:tc>
          <w:tcPr>
            <w:tcW w:w="1418" w:type="dxa"/>
            <w:vMerge/>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
        </w:tc>
        <w:tc>
          <w:tcPr>
            <w:tcW w:w="1559"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Merge/>
            <w:vAlign w:val="center"/>
          </w:tcPr>
          <w:p w:rsidR="009C6771" w:rsidRDefault="009C6771" w:rsidP="00551F38">
            <w:pPr>
              <w:widowControl w:val="0"/>
              <w:autoSpaceDE w:val="0"/>
              <w:autoSpaceDN w:val="0"/>
              <w:adjustRightInd w:val="0"/>
              <w:spacing w:after="0"/>
              <w:jc w:val="center"/>
              <w:rPr>
                <w:rFonts w:ascii="Times New Roman" w:hAnsi="Times New Roman" w:cs="Times New Roman"/>
              </w:rPr>
            </w:pPr>
          </w:p>
        </w:tc>
      </w:tr>
      <w:tr w:rsidR="009C6771" w:rsidRPr="00AA1D47" w:rsidTr="00A24D47">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362"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418"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Есть/нет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559"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C206AC">
        <w:trPr>
          <w:trHeight w:val="713"/>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362"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418"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559"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864"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A8412C">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C206AC" w:rsidRDefault="00A8412C" w:rsidP="00C206A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013B43" w:rsidRDefault="00013B43" w:rsidP="00C206AC">
      <w:pPr>
        <w:widowControl w:val="0"/>
        <w:spacing w:after="0"/>
        <w:ind w:left="7788" w:right="180"/>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013B43" w:rsidRDefault="00013B43" w:rsidP="00C206AC">
      <w:pPr>
        <w:widowControl w:val="0"/>
        <w:spacing w:after="0"/>
        <w:ind w:left="7788" w:right="180"/>
        <w:rPr>
          <w:rFonts w:ascii="Times New Roman" w:eastAsia="Calibri" w:hAnsi="Times New Roman" w:cs="Times New Roman"/>
          <w:b/>
          <w:bCs/>
          <w:lang w:eastAsia="en-US"/>
        </w:rPr>
      </w:pPr>
    </w:p>
    <w:p w:rsidR="00162F54" w:rsidRPr="00461AEB" w:rsidRDefault="00162F54" w:rsidP="00C206AC">
      <w:pPr>
        <w:widowControl w:val="0"/>
        <w:spacing w:after="0"/>
        <w:ind w:left="7788"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4D77D7">
        <w:rPr>
          <w:rFonts w:ascii="Times New Roman" w:eastAsiaTheme="minorHAnsi" w:hAnsi="Times New Roman" w:cs="Times New Roman"/>
          <w:b/>
          <w:i/>
          <w:lang w:eastAsia="en-US"/>
        </w:rPr>
        <w:t xml:space="preserve">ебованиями Технического задания с приложением </w:t>
      </w:r>
      <w:r w:rsidR="00457E0D">
        <w:rPr>
          <w:rFonts w:ascii="Times New Roman" w:eastAsiaTheme="minorHAnsi" w:hAnsi="Times New Roman" w:cs="Times New Roman"/>
          <w:b/>
          <w:i/>
          <w:lang w:eastAsia="en-US"/>
        </w:rPr>
        <w:t>расшифровки по стоимости</w:t>
      </w:r>
      <w:r w:rsidR="004D77D7">
        <w:rPr>
          <w:rFonts w:ascii="Times New Roman" w:eastAsiaTheme="minorHAnsi" w:hAnsi="Times New Roman" w:cs="Times New Roman"/>
          <w:b/>
          <w:i/>
          <w:lang w:eastAsia="en-US"/>
        </w:rPr>
        <w:t>.</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730A24">
        <w:trPr>
          <w:cantSplit/>
          <w:trHeight w:val="63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tcPr>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730A24">
        <w:trPr>
          <w:cantSplit/>
          <w:trHeight w:val="1177"/>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tcPr>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730A24">
        <w:trPr>
          <w:cantSplit/>
          <w:trHeight w:val="78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591A57">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за последние 3 года</w:t>
            </w:r>
          </w:p>
        </w:tc>
        <w:tc>
          <w:tcPr>
            <w:tcW w:w="5544" w:type="dxa"/>
          </w:tcPr>
          <w:p w:rsidR="00730A24" w:rsidRPr="0090262F" w:rsidRDefault="00730A24" w:rsidP="00A24D4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Pr="007E521F" w:rsidRDefault="009D6D44" w:rsidP="007E521F">
      <w:pPr>
        <w:widowControl w:val="0"/>
        <w:spacing w:after="0"/>
        <w:ind w:right="180"/>
        <w:rPr>
          <w:rFonts w:ascii="Times New Roman" w:eastAsiaTheme="minorHAnsi" w:hAnsi="Times New Roman" w:cs="Times New Roman"/>
          <w:b/>
          <w:i/>
          <w:lang w:eastAsia="en-US"/>
        </w:rPr>
      </w:pPr>
      <w:r w:rsidRPr="007E521F">
        <w:rPr>
          <w:rFonts w:ascii="Times New Roman" w:eastAsiaTheme="minorHAnsi" w:hAnsi="Times New Roman" w:cs="Times New Roman"/>
          <w:b/>
          <w:i/>
          <w:u w:val="single"/>
          <w:lang w:eastAsia="en-US"/>
        </w:rPr>
        <w:t>Примечание</w:t>
      </w:r>
      <w:r w:rsidRPr="007E521F">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013B43" w:rsidRDefault="00013B43" w:rsidP="00A8412C">
      <w:pPr>
        <w:widowControl w:val="0"/>
        <w:spacing w:after="0"/>
        <w:ind w:left="1440" w:right="180" w:hanging="1440"/>
        <w:jc w:val="right"/>
        <w:rPr>
          <w:rFonts w:ascii="Times New Roman" w:eastAsiaTheme="minorHAnsi" w:hAnsi="Times New Roman" w:cs="Times New Roman"/>
          <w:b/>
          <w:lang w:eastAsia="en-US"/>
        </w:rPr>
      </w:pPr>
      <w:bookmarkStart w:id="126" w:name="_GoBack"/>
      <w:bookmarkEnd w:id="126"/>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lastRenderedPageBreak/>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1"/>
      <w:bookmarkEnd w:id="122"/>
      <w:bookmarkEnd w:id="123"/>
      <w:bookmarkEnd w:id="124"/>
      <w:bookmarkEnd w:id="125"/>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18" w:rsidRDefault="00254518" w:rsidP="00B4269E">
      <w:pPr>
        <w:spacing w:after="0" w:line="240" w:lineRule="auto"/>
      </w:pPr>
      <w:r>
        <w:separator/>
      </w:r>
    </w:p>
  </w:endnote>
  <w:endnote w:type="continuationSeparator" w:id="0">
    <w:p w:rsidR="00254518" w:rsidRDefault="002545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254518" w:rsidRPr="00AF333E" w:rsidRDefault="002545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013B43">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18" w:rsidRDefault="00254518" w:rsidP="00B4269E">
      <w:pPr>
        <w:spacing w:after="0" w:line="240" w:lineRule="auto"/>
      </w:pPr>
      <w:r>
        <w:separator/>
      </w:r>
    </w:p>
  </w:footnote>
  <w:footnote w:type="continuationSeparator" w:id="0">
    <w:p w:rsidR="00254518" w:rsidRDefault="0025451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B43"/>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A6"/>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B35"/>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E0D"/>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23"/>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6A3"/>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481"/>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6AC"/>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51FD"/>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0E2"/>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306"/>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078E0"/>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4D0A-EF60-4815-9243-5082352B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18</Pages>
  <Words>6674</Words>
  <Characters>38043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63</cp:revision>
  <cp:lastPrinted>2014-12-22T09:49:00Z</cp:lastPrinted>
  <dcterms:created xsi:type="dcterms:W3CDTF">2015-11-25T08:09:00Z</dcterms:created>
  <dcterms:modified xsi:type="dcterms:W3CDTF">2020-06-09T08:59:00Z</dcterms:modified>
</cp:coreProperties>
</file>