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BD43"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66996D8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70CE5F6" w14:textId="77777777" w:rsidR="00C315B1" w:rsidRPr="002B560B" w:rsidRDefault="00C315B1" w:rsidP="002B560B">
      <w:pPr>
        <w:spacing w:after="0"/>
        <w:jc w:val="right"/>
        <w:rPr>
          <w:rFonts w:ascii="Times New Roman" w:eastAsia="Times New Roman" w:hAnsi="Times New Roman" w:cs="Times New Roman"/>
          <w:bCs/>
        </w:rPr>
      </w:pPr>
    </w:p>
    <w:p w14:paraId="34DECE22" w14:textId="77777777" w:rsidR="0097126D" w:rsidRPr="002B560B" w:rsidRDefault="0097126D" w:rsidP="002B560B">
      <w:pPr>
        <w:spacing w:after="0"/>
        <w:jc w:val="right"/>
        <w:rPr>
          <w:rFonts w:ascii="Times New Roman" w:eastAsia="Times New Roman" w:hAnsi="Times New Roman" w:cs="Times New Roman"/>
          <w:bCs/>
        </w:rPr>
      </w:pPr>
    </w:p>
    <w:p w14:paraId="6296B7EE"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4B1B0D89" w14:textId="77777777" w:rsidR="00856191" w:rsidRPr="002B560B" w:rsidRDefault="00856191" w:rsidP="002B560B">
      <w:pPr>
        <w:spacing w:after="0"/>
        <w:jc w:val="right"/>
        <w:rPr>
          <w:rFonts w:ascii="Times New Roman" w:eastAsia="Times New Roman" w:hAnsi="Times New Roman" w:cs="Times New Roman"/>
          <w:bCs/>
        </w:rPr>
      </w:pPr>
    </w:p>
    <w:p w14:paraId="67E32612" w14:textId="77777777" w:rsidR="00856191" w:rsidRPr="002B560B" w:rsidRDefault="00856191" w:rsidP="002B560B">
      <w:pPr>
        <w:spacing w:after="0"/>
        <w:jc w:val="right"/>
        <w:rPr>
          <w:rFonts w:ascii="Times New Roman" w:eastAsia="Times New Roman" w:hAnsi="Times New Roman" w:cs="Times New Roman"/>
          <w:bCs/>
        </w:rPr>
      </w:pPr>
    </w:p>
    <w:p w14:paraId="1038708F" w14:textId="77777777" w:rsidR="00856191" w:rsidRPr="002B560B" w:rsidRDefault="00856191" w:rsidP="002B560B">
      <w:pPr>
        <w:spacing w:after="0"/>
        <w:jc w:val="right"/>
        <w:rPr>
          <w:rFonts w:ascii="Times New Roman" w:eastAsia="Times New Roman" w:hAnsi="Times New Roman" w:cs="Times New Roman"/>
          <w:bCs/>
        </w:rPr>
      </w:pPr>
    </w:p>
    <w:p w14:paraId="6042E6A1" w14:textId="77777777" w:rsidR="00BC35DB" w:rsidRPr="002B560B" w:rsidRDefault="00BC35DB" w:rsidP="002B560B">
      <w:pPr>
        <w:spacing w:after="0"/>
        <w:jc w:val="right"/>
        <w:rPr>
          <w:rFonts w:ascii="Times New Roman" w:eastAsia="Times New Roman" w:hAnsi="Times New Roman" w:cs="Times New Roman"/>
          <w:bCs/>
        </w:rPr>
      </w:pPr>
    </w:p>
    <w:p w14:paraId="01968FAD" w14:textId="77777777" w:rsidR="00133BCC" w:rsidRPr="002B560B" w:rsidRDefault="00133BCC" w:rsidP="002B560B">
      <w:pPr>
        <w:spacing w:after="0"/>
        <w:jc w:val="right"/>
        <w:rPr>
          <w:rFonts w:ascii="Times New Roman" w:eastAsia="Times New Roman" w:hAnsi="Times New Roman" w:cs="Times New Roman"/>
          <w:bCs/>
        </w:rPr>
      </w:pPr>
    </w:p>
    <w:p w14:paraId="08128384" w14:textId="77777777" w:rsidR="00FD3CA3" w:rsidRPr="002B560B" w:rsidRDefault="00FD3CA3" w:rsidP="002B560B">
      <w:pPr>
        <w:spacing w:after="0"/>
        <w:jc w:val="right"/>
        <w:rPr>
          <w:rFonts w:ascii="Times New Roman" w:eastAsia="Times New Roman" w:hAnsi="Times New Roman" w:cs="Times New Roman"/>
          <w:bCs/>
        </w:rPr>
      </w:pPr>
    </w:p>
    <w:p w14:paraId="494C241D" w14:textId="77777777" w:rsidR="00FD3CA3" w:rsidRDefault="00FD3CA3" w:rsidP="002B560B">
      <w:pPr>
        <w:spacing w:after="0"/>
        <w:jc w:val="right"/>
        <w:rPr>
          <w:rFonts w:ascii="Times New Roman" w:eastAsia="Times New Roman" w:hAnsi="Times New Roman" w:cs="Times New Roman"/>
          <w:bCs/>
        </w:rPr>
      </w:pPr>
    </w:p>
    <w:p w14:paraId="0912449E" w14:textId="77777777" w:rsidR="00191C3E" w:rsidRDefault="00191C3E" w:rsidP="002B560B">
      <w:pPr>
        <w:spacing w:after="0"/>
        <w:jc w:val="right"/>
        <w:rPr>
          <w:rFonts w:ascii="Times New Roman" w:eastAsia="Times New Roman" w:hAnsi="Times New Roman" w:cs="Times New Roman"/>
          <w:bCs/>
        </w:rPr>
      </w:pPr>
    </w:p>
    <w:p w14:paraId="1CDF158D" w14:textId="77777777" w:rsidR="00191C3E" w:rsidRDefault="00191C3E" w:rsidP="002B560B">
      <w:pPr>
        <w:spacing w:after="0"/>
        <w:jc w:val="right"/>
        <w:rPr>
          <w:rFonts w:ascii="Times New Roman" w:eastAsia="Times New Roman" w:hAnsi="Times New Roman" w:cs="Times New Roman"/>
          <w:bCs/>
        </w:rPr>
      </w:pPr>
    </w:p>
    <w:p w14:paraId="354A85E2" w14:textId="77777777" w:rsidR="00191C3E" w:rsidRPr="002B560B" w:rsidRDefault="00191C3E" w:rsidP="002B560B">
      <w:pPr>
        <w:spacing w:after="0"/>
        <w:jc w:val="right"/>
        <w:rPr>
          <w:rFonts w:ascii="Times New Roman" w:eastAsia="Times New Roman" w:hAnsi="Times New Roman" w:cs="Times New Roman"/>
          <w:bCs/>
        </w:rPr>
      </w:pPr>
    </w:p>
    <w:p w14:paraId="06FF09C5" w14:textId="77777777" w:rsidR="00AD19E9" w:rsidRPr="002B560B" w:rsidRDefault="00AD19E9" w:rsidP="002B560B">
      <w:pPr>
        <w:spacing w:after="0"/>
        <w:jc w:val="right"/>
        <w:rPr>
          <w:rFonts w:ascii="Times New Roman" w:eastAsia="Times New Roman" w:hAnsi="Times New Roman" w:cs="Times New Roman"/>
          <w:bCs/>
        </w:rPr>
      </w:pPr>
    </w:p>
    <w:p w14:paraId="012675CE" w14:textId="77777777" w:rsidR="00FD3CA3" w:rsidRPr="002B560B" w:rsidRDefault="00FD3CA3" w:rsidP="002B560B">
      <w:pPr>
        <w:spacing w:after="0"/>
        <w:jc w:val="right"/>
        <w:rPr>
          <w:rFonts w:ascii="Times New Roman" w:eastAsia="Times New Roman" w:hAnsi="Times New Roman" w:cs="Times New Roman"/>
          <w:bCs/>
        </w:rPr>
      </w:pPr>
    </w:p>
    <w:p w14:paraId="3B820BE5" w14:textId="77777777" w:rsidR="00FD3CA3" w:rsidRPr="002B560B" w:rsidRDefault="00FD3CA3" w:rsidP="002B560B">
      <w:pPr>
        <w:spacing w:after="0"/>
        <w:jc w:val="right"/>
        <w:rPr>
          <w:rFonts w:ascii="Times New Roman" w:eastAsia="Times New Roman" w:hAnsi="Times New Roman" w:cs="Times New Roman"/>
          <w:bCs/>
        </w:rPr>
      </w:pPr>
    </w:p>
    <w:p w14:paraId="070F228B" w14:textId="77777777" w:rsidR="00DB08EF" w:rsidRPr="002B560B" w:rsidRDefault="00DB08EF" w:rsidP="002B560B">
      <w:pPr>
        <w:spacing w:after="0"/>
        <w:jc w:val="center"/>
        <w:rPr>
          <w:rFonts w:ascii="Times New Roman" w:hAnsi="Times New Roman" w:cs="Times New Roman"/>
          <w:b/>
          <w:noProof/>
        </w:rPr>
      </w:pPr>
    </w:p>
    <w:p w14:paraId="6AACDEF9"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6466A55A" w14:textId="7C7B4115" w:rsidR="00711075" w:rsidRPr="00A64CDC" w:rsidRDefault="00881559" w:rsidP="00A64CDC">
      <w:pPr>
        <w:spacing w:after="0"/>
        <w:jc w:val="center"/>
        <w:rPr>
          <w:rFonts w:ascii="Times New Roman" w:hAnsi="Times New Roman" w:cs="Times New Roman"/>
          <w:b/>
          <w:sz w:val="28"/>
          <w:szCs w:val="28"/>
        </w:rPr>
      </w:pPr>
      <w:r w:rsidRPr="00A64CDC">
        <w:rPr>
          <w:rFonts w:ascii="Times New Roman" w:hAnsi="Times New Roman" w:cs="Times New Roman"/>
          <w:b/>
          <w:sz w:val="28"/>
          <w:szCs w:val="28"/>
        </w:rPr>
        <w:t xml:space="preserve">открытого запроса предложений </w:t>
      </w:r>
      <w:r w:rsidR="00706B02" w:rsidRPr="00A64CDC">
        <w:rPr>
          <w:rFonts w:ascii="Times New Roman" w:hAnsi="Times New Roman" w:cs="Times New Roman"/>
          <w:b/>
          <w:sz w:val="28"/>
          <w:szCs w:val="28"/>
        </w:rPr>
        <w:t xml:space="preserve">на </w:t>
      </w:r>
      <w:r w:rsidR="00A64CDC" w:rsidRPr="00A64CDC">
        <w:rPr>
          <w:rFonts w:ascii="Times New Roman" w:hAnsi="Times New Roman" w:cs="Times New Roman"/>
          <w:b/>
          <w:sz w:val="28"/>
          <w:szCs w:val="28"/>
        </w:rPr>
        <w:t xml:space="preserve">оказание услуг по проведению лабораторных исследований по пробам, отобранным </w:t>
      </w:r>
      <w:r w:rsidR="00D6367E">
        <w:rPr>
          <w:rFonts w:ascii="Times New Roman" w:hAnsi="Times New Roman" w:cs="Times New Roman"/>
          <w:b/>
          <w:sz w:val="28"/>
          <w:szCs w:val="28"/>
        </w:rPr>
        <w:t xml:space="preserve">на </w:t>
      </w:r>
      <w:r w:rsidR="00A64CDC" w:rsidRPr="00A64CDC">
        <w:rPr>
          <w:rFonts w:ascii="Times New Roman" w:hAnsi="Times New Roman" w:cs="Times New Roman"/>
          <w:b/>
          <w:sz w:val="28"/>
          <w:szCs w:val="28"/>
        </w:rPr>
        <w:t xml:space="preserve">участке </w:t>
      </w:r>
      <w:proofErr w:type="gramStart"/>
      <w:r w:rsidR="00A64CDC" w:rsidRPr="00A64CDC">
        <w:rPr>
          <w:rFonts w:ascii="Times New Roman" w:hAnsi="Times New Roman" w:cs="Times New Roman"/>
          <w:b/>
          <w:sz w:val="28"/>
          <w:szCs w:val="28"/>
        </w:rPr>
        <w:t>недр</w:t>
      </w:r>
      <w:proofErr w:type="gramEnd"/>
      <w:r w:rsidR="00A64CDC" w:rsidRPr="00A64CDC">
        <w:rPr>
          <w:rFonts w:ascii="Times New Roman" w:hAnsi="Times New Roman" w:cs="Times New Roman"/>
          <w:b/>
          <w:sz w:val="28"/>
          <w:szCs w:val="28"/>
        </w:rPr>
        <w:t xml:space="preserve"> Голубиная гора Оренбургской области</w:t>
      </w:r>
    </w:p>
    <w:p w14:paraId="50E25339" w14:textId="77777777" w:rsidR="00FD3CA3" w:rsidRPr="00191C3E" w:rsidRDefault="00FD3CA3" w:rsidP="002B560B">
      <w:pPr>
        <w:spacing w:after="0"/>
        <w:ind w:right="-142"/>
        <w:rPr>
          <w:rFonts w:ascii="Times New Roman" w:hAnsi="Times New Roman" w:cs="Times New Roman"/>
          <w:b/>
          <w:bCs/>
          <w:sz w:val="28"/>
          <w:szCs w:val="28"/>
        </w:rPr>
      </w:pPr>
    </w:p>
    <w:p w14:paraId="159F9045" w14:textId="77777777" w:rsidR="00FD3CA3" w:rsidRPr="002B560B" w:rsidRDefault="00FD3CA3" w:rsidP="002B560B">
      <w:pPr>
        <w:spacing w:after="0"/>
        <w:ind w:right="-142"/>
        <w:rPr>
          <w:rFonts w:ascii="Times New Roman" w:hAnsi="Times New Roman" w:cs="Times New Roman"/>
          <w:b/>
          <w:bCs/>
        </w:rPr>
      </w:pPr>
    </w:p>
    <w:p w14:paraId="256E6363" w14:textId="77777777" w:rsidR="006A3B1A" w:rsidRPr="002B560B" w:rsidRDefault="006A3B1A" w:rsidP="002B560B">
      <w:pPr>
        <w:spacing w:after="0"/>
        <w:ind w:right="-142"/>
        <w:rPr>
          <w:rFonts w:ascii="Times New Roman" w:hAnsi="Times New Roman" w:cs="Times New Roman"/>
          <w:b/>
          <w:bCs/>
        </w:rPr>
      </w:pPr>
    </w:p>
    <w:p w14:paraId="16E788E9" w14:textId="77777777" w:rsidR="00856191" w:rsidRPr="002B560B" w:rsidRDefault="00856191" w:rsidP="002B560B">
      <w:pPr>
        <w:spacing w:after="0"/>
        <w:ind w:right="-142"/>
        <w:rPr>
          <w:rFonts w:ascii="Times New Roman" w:hAnsi="Times New Roman" w:cs="Times New Roman"/>
          <w:b/>
          <w:bCs/>
        </w:rPr>
      </w:pPr>
    </w:p>
    <w:p w14:paraId="4B7C121C" w14:textId="77777777" w:rsidR="00856191" w:rsidRPr="002B560B" w:rsidRDefault="00856191" w:rsidP="002B560B">
      <w:pPr>
        <w:spacing w:after="0"/>
        <w:ind w:right="-142"/>
        <w:rPr>
          <w:rFonts w:ascii="Times New Roman" w:hAnsi="Times New Roman" w:cs="Times New Roman"/>
          <w:b/>
          <w:bCs/>
        </w:rPr>
      </w:pPr>
    </w:p>
    <w:p w14:paraId="71CF903D" w14:textId="77777777" w:rsidR="00856191" w:rsidRPr="002B560B" w:rsidRDefault="00856191" w:rsidP="002B560B">
      <w:pPr>
        <w:spacing w:after="0"/>
        <w:ind w:right="-142"/>
        <w:rPr>
          <w:rFonts w:ascii="Times New Roman" w:hAnsi="Times New Roman" w:cs="Times New Roman"/>
          <w:b/>
          <w:bCs/>
        </w:rPr>
      </w:pPr>
    </w:p>
    <w:p w14:paraId="42DD6CB8" w14:textId="77777777" w:rsidR="00856191" w:rsidRPr="002B560B" w:rsidRDefault="00856191" w:rsidP="002B560B">
      <w:pPr>
        <w:spacing w:after="0"/>
        <w:ind w:right="-142"/>
        <w:rPr>
          <w:rFonts w:ascii="Times New Roman" w:hAnsi="Times New Roman" w:cs="Times New Roman"/>
          <w:b/>
          <w:bCs/>
        </w:rPr>
      </w:pPr>
    </w:p>
    <w:p w14:paraId="43A0B2B9" w14:textId="77777777" w:rsidR="00856191" w:rsidRPr="002B560B" w:rsidRDefault="00856191" w:rsidP="002B560B">
      <w:pPr>
        <w:spacing w:after="0"/>
        <w:ind w:right="-142"/>
        <w:rPr>
          <w:rFonts w:ascii="Times New Roman" w:hAnsi="Times New Roman" w:cs="Times New Roman"/>
          <w:b/>
          <w:bCs/>
        </w:rPr>
      </w:pPr>
    </w:p>
    <w:p w14:paraId="06F541EC" w14:textId="77777777" w:rsidR="00856191" w:rsidRPr="002B560B" w:rsidRDefault="00856191" w:rsidP="002B560B">
      <w:pPr>
        <w:spacing w:after="0"/>
        <w:ind w:right="-142"/>
        <w:rPr>
          <w:rFonts w:ascii="Times New Roman" w:hAnsi="Times New Roman" w:cs="Times New Roman"/>
          <w:b/>
          <w:bCs/>
        </w:rPr>
      </w:pPr>
    </w:p>
    <w:p w14:paraId="09EE9EA1" w14:textId="77777777" w:rsidR="00856191" w:rsidRPr="002B560B" w:rsidRDefault="00856191" w:rsidP="002B560B">
      <w:pPr>
        <w:spacing w:after="0"/>
        <w:ind w:right="-142"/>
        <w:rPr>
          <w:rFonts w:ascii="Times New Roman" w:hAnsi="Times New Roman" w:cs="Times New Roman"/>
          <w:b/>
          <w:bCs/>
        </w:rPr>
      </w:pPr>
    </w:p>
    <w:p w14:paraId="22483A31" w14:textId="77777777" w:rsidR="00856191" w:rsidRPr="002B560B" w:rsidRDefault="00856191" w:rsidP="002B560B">
      <w:pPr>
        <w:spacing w:after="0"/>
        <w:ind w:right="-142"/>
        <w:rPr>
          <w:rFonts w:ascii="Times New Roman" w:hAnsi="Times New Roman" w:cs="Times New Roman"/>
          <w:b/>
          <w:bCs/>
        </w:rPr>
      </w:pPr>
    </w:p>
    <w:p w14:paraId="47ED2A04" w14:textId="77777777" w:rsidR="00856191" w:rsidRPr="002B560B" w:rsidRDefault="00856191" w:rsidP="002B560B">
      <w:pPr>
        <w:spacing w:after="0"/>
        <w:ind w:right="-142"/>
        <w:rPr>
          <w:rFonts w:ascii="Times New Roman" w:hAnsi="Times New Roman" w:cs="Times New Roman"/>
          <w:b/>
          <w:bCs/>
        </w:rPr>
      </w:pPr>
    </w:p>
    <w:p w14:paraId="7071A87A" w14:textId="77777777" w:rsidR="00856191" w:rsidRPr="002B560B" w:rsidRDefault="00856191" w:rsidP="002B560B">
      <w:pPr>
        <w:spacing w:after="0"/>
        <w:ind w:right="-142"/>
        <w:rPr>
          <w:rFonts w:ascii="Times New Roman" w:hAnsi="Times New Roman" w:cs="Times New Roman"/>
          <w:b/>
          <w:bCs/>
        </w:rPr>
      </w:pPr>
    </w:p>
    <w:p w14:paraId="53594608" w14:textId="77777777" w:rsidR="00856191" w:rsidRPr="002B560B" w:rsidRDefault="00856191" w:rsidP="002B560B">
      <w:pPr>
        <w:spacing w:after="0"/>
        <w:ind w:right="-142"/>
        <w:rPr>
          <w:rFonts w:ascii="Times New Roman" w:hAnsi="Times New Roman" w:cs="Times New Roman"/>
          <w:b/>
          <w:bCs/>
        </w:rPr>
      </w:pPr>
    </w:p>
    <w:p w14:paraId="22E08889" w14:textId="77777777" w:rsidR="00856191" w:rsidRPr="002B560B" w:rsidRDefault="00856191" w:rsidP="002B560B">
      <w:pPr>
        <w:spacing w:after="0"/>
        <w:ind w:right="-142"/>
        <w:rPr>
          <w:rFonts w:ascii="Times New Roman" w:hAnsi="Times New Roman" w:cs="Times New Roman"/>
          <w:b/>
          <w:bCs/>
        </w:rPr>
      </w:pPr>
    </w:p>
    <w:p w14:paraId="1AE2AB44" w14:textId="77777777" w:rsidR="00856191" w:rsidRPr="002B560B" w:rsidRDefault="00856191" w:rsidP="002B560B">
      <w:pPr>
        <w:spacing w:after="0"/>
        <w:ind w:right="-142"/>
        <w:rPr>
          <w:rFonts w:ascii="Times New Roman" w:hAnsi="Times New Roman" w:cs="Times New Roman"/>
          <w:b/>
          <w:bCs/>
        </w:rPr>
      </w:pPr>
    </w:p>
    <w:p w14:paraId="04D10BBA" w14:textId="77777777" w:rsidR="00856191" w:rsidRPr="002B560B" w:rsidRDefault="00856191" w:rsidP="002B560B">
      <w:pPr>
        <w:spacing w:after="0"/>
        <w:ind w:right="-142"/>
        <w:rPr>
          <w:rFonts w:ascii="Times New Roman" w:hAnsi="Times New Roman" w:cs="Times New Roman"/>
          <w:b/>
          <w:bCs/>
        </w:rPr>
      </w:pPr>
    </w:p>
    <w:p w14:paraId="62BB7EA3" w14:textId="77777777" w:rsidR="00856191" w:rsidRPr="002B560B" w:rsidRDefault="00856191" w:rsidP="002B560B">
      <w:pPr>
        <w:spacing w:after="0"/>
        <w:ind w:right="-142"/>
        <w:rPr>
          <w:rFonts w:ascii="Times New Roman" w:hAnsi="Times New Roman" w:cs="Times New Roman"/>
          <w:b/>
          <w:bCs/>
        </w:rPr>
      </w:pPr>
    </w:p>
    <w:p w14:paraId="4DF62987" w14:textId="77777777" w:rsidR="00281691" w:rsidRPr="002B560B" w:rsidRDefault="00281691" w:rsidP="002B560B">
      <w:pPr>
        <w:spacing w:after="0"/>
        <w:ind w:right="-142"/>
        <w:rPr>
          <w:rFonts w:ascii="Times New Roman" w:hAnsi="Times New Roman" w:cs="Times New Roman"/>
          <w:b/>
          <w:bCs/>
        </w:rPr>
      </w:pPr>
    </w:p>
    <w:p w14:paraId="679F5151" w14:textId="77777777" w:rsidR="008D3DDC" w:rsidRPr="002B560B" w:rsidRDefault="008D3DDC" w:rsidP="002B560B">
      <w:pPr>
        <w:spacing w:after="0"/>
        <w:ind w:right="-142"/>
        <w:rPr>
          <w:rFonts w:ascii="Times New Roman" w:hAnsi="Times New Roman" w:cs="Times New Roman"/>
          <w:b/>
          <w:bCs/>
        </w:rPr>
      </w:pPr>
    </w:p>
    <w:p w14:paraId="65FF79FF" w14:textId="77777777" w:rsidR="00711075" w:rsidRPr="002B560B" w:rsidRDefault="00711075" w:rsidP="00645DCD">
      <w:pPr>
        <w:spacing w:after="0"/>
        <w:ind w:right="-142"/>
        <w:rPr>
          <w:rFonts w:ascii="Times New Roman" w:hAnsi="Times New Roman" w:cs="Times New Roman"/>
          <w:b/>
          <w:bCs/>
        </w:rPr>
      </w:pPr>
    </w:p>
    <w:p w14:paraId="14F82938" w14:textId="24ED75C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645DCD">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0F520D4F"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917E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59D53982"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40C17B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EF6285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4754953"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228ABAD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F2E7AB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752753B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0C37005"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64AD2FE1"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6312B03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5EFE2AD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7BEF25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5363EB31"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B428CB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31E3BF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9EFAF5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25E44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37B2B86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5E592DFE"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lastRenderedPageBreak/>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1E465CAA"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0C5DB51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1F9B45D"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389084F"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B10A535"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689E98F3"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275E930C"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23BF4FE"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132B8FA" w14:textId="77777777" w:rsidR="00D42F68" w:rsidRPr="002B560B" w:rsidRDefault="00D42F68" w:rsidP="002B560B">
      <w:pPr>
        <w:spacing w:after="0"/>
        <w:jc w:val="center"/>
        <w:outlineLvl w:val="0"/>
        <w:rPr>
          <w:rFonts w:ascii="Times New Roman" w:eastAsia="Times New Roman" w:hAnsi="Times New Roman" w:cs="Times New Roman"/>
          <w:b/>
          <w:bCs/>
        </w:rPr>
      </w:pPr>
    </w:p>
    <w:p w14:paraId="11EEF65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76C03FA"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25E1538B" w14:textId="77777777" w:rsidR="00FE317D" w:rsidRPr="002B560B" w:rsidRDefault="00FE317D" w:rsidP="002B560B">
      <w:pPr>
        <w:spacing w:after="0"/>
        <w:ind w:firstLine="708"/>
        <w:jc w:val="both"/>
        <w:rPr>
          <w:rFonts w:ascii="Times New Roman" w:eastAsia="Times New Roman" w:hAnsi="Times New Roman" w:cs="Times New Roman"/>
          <w:b/>
          <w:bCs/>
        </w:rPr>
      </w:pPr>
    </w:p>
    <w:p w14:paraId="504EC2CA"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7893A5EB"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53512B7F"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FE7C2E"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7917E3">
        <w:rPr>
          <w:rFonts w:ascii="Times New Roman" w:eastAsia="Times New Roman" w:hAnsi="Times New Roman" w:cs="Times New Roman"/>
        </w:rPr>
        <w:t>.</w:t>
      </w:r>
    </w:p>
    <w:p w14:paraId="1CEED0C6"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10CBEA50"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w:t>
      </w:r>
      <w:r w:rsidRPr="002B560B">
        <w:rPr>
          <w:rFonts w:ascii="Times New Roman" w:eastAsia="Times New Roman" w:hAnsi="Times New Roman" w:cs="Times New Roman"/>
          <w:bCs/>
        </w:rPr>
        <w:lastRenderedPageBreak/>
        <w:t xml:space="preserve">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9E8C33E" w14:textId="77777777" w:rsidR="004850E7" w:rsidRPr="002B560B" w:rsidRDefault="004850E7" w:rsidP="002B560B">
      <w:pPr>
        <w:spacing w:after="0"/>
        <w:ind w:firstLine="284"/>
        <w:jc w:val="both"/>
        <w:rPr>
          <w:rFonts w:ascii="Times New Roman" w:eastAsia="Times New Roman" w:hAnsi="Times New Roman" w:cs="Times New Roman"/>
          <w:bCs/>
        </w:rPr>
      </w:pPr>
    </w:p>
    <w:p w14:paraId="71972CF6"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4FA4DAEB"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026F4576"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01C87C6A"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03599900"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F4F38B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D406F29"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6BF54302"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3B18946B"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3902ADE7"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36D6596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582F854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3218C09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7AA266B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34B0A8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0DF3EF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7F809CB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04082D4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48BD19A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198E5CB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05867BD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1348DD6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6D61FE5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677E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147D988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315136A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13A9923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6B59EAC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3913FCA"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64924B1"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lastRenderedPageBreak/>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F115AF6"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37DB8634"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7BB855E0" w14:textId="77777777" w:rsidR="00514A5C" w:rsidRPr="002B560B" w:rsidRDefault="00514A5C" w:rsidP="002B560B">
      <w:pPr>
        <w:spacing w:after="0"/>
        <w:ind w:firstLine="284"/>
        <w:jc w:val="both"/>
        <w:rPr>
          <w:rFonts w:ascii="Times New Roman" w:eastAsia="Times New Roman" w:hAnsi="Times New Roman" w:cs="Times New Roman"/>
          <w:bCs/>
        </w:rPr>
      </w:pPr>
    </w:p>
    <w:p w14:paraId="69C35C2C"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6B3F01C"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400F19C5" w14:textId="77777777" w:rsidR="00B16381" w:rsidRPr="002B560B" w:rsidRDefault="00B16381" w:rsidP="002B560B">
      <w:pPr>
        <w:spacing w:after="0"/>
        <w:ind w:firstLine="284"/>
        <w:jc w:val="both"/>
        <w:rPr>
          <w:rFonts w:ascii="Times New Roman" w:eastAsia="Times New Roman" w:hAnsi="Times New Roman" w:cs="Times New Roman"/>
          <w:bCs/>
        </w:rPr>
      </w:pPr>
    </w:p>
    <w:p w14:paraId="1E5C6BDE"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5AA2DA32"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49992FF" w14:textId="77777777" w:rsidR="00B16381" w:rsidRPr="002B560B" w:rsidRDefault="00B16381" w:rsidP="002B560B">
      <w:pPr>
        <w:spacing w:after="0"/>
        <w:ind w:firstLine="284"/>
        <w:jc w:val="both"/>
        <w:rPr>
          <w:rFonts w:ascii="Times New Roman" w:eastAsia="Times New Roman" w:hAnsi="Times New Roman" w:cs="Times New Roman"/>
          <w:bCs/>
        </w:rPr>
      </w:pPr>
    </w:p>
    <w:p w14:paraId="02A90A85"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A05478A"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964DF5" w14:textId="77777777" w:rsidR="00CA4B76" w:rsidRPr="002B560B" w:rsidRDefault="00CA4B76" w:rsidP="002B560B">
      <w:pPr>
        <w:spacing w:after="0"/>
        <w:ind w:firstLine="284"/>
        <w:jc w:val="both"/>
        <w:rPr>
          <w:rFonts w:ascii="Times New Roman" w:eastAsia="Times New Roman" w:hAnsi="Times New Roman" w:cs="Times New Roman"/>
          <w:bCs/>
        </w:rPr>
      </w:pPr>
    </w:p>
    <w:p w14:paraId="4C396BCC"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1E94900"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7DA2614F"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597C0B82" w14:textId="77777777" w:rsidR="006061A9" w:rsidRPr="002B560B" w:rsidRDefault="006061A9" w:rsidP="002B560B">
      <w:pPr>
        <w:spacing w:after="0"/>
        <w:ind w:firstLine="284"/>
        <w:jc w:val="both"/>
        <w:rPr>
          <w:rFonts w:ascii="Times New Roman" w:eastAsia="Times New Roman" w:hAnsi="Times New Roman" w:cs="Times New Roman"/>
          <w:bCs/>
        </w:rPr>
      </w:pPr>
    </w:p>
    <w:p w14:paraId="06D2652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07F445C"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D6E6A4B"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FF0962A" w14:textId="77777777" w:rsidR="00B95C2B" w:rsidRPr="002B560B" w:rsidRDefault="00B95C2B" w:rsidP="002B560B">
      <w:pPr>
        <w:spacing w:after="0"/>
        <w:ind w:firstLine="284"/>
        <w:jc w:val="both"/>
        <w:rPr>
          <w:rFonts w:ascii="Times New Roman" w:eastAsia="Times New Roman" w:hAnsi="Times New Roman" w:cs="Times New Roman"/>
          <w:bCs/>
        </w:rPr>
      </w:pPr>
    </w:p>
    <w:p w14:paraId="5BBD97B5"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371DB6A"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11FB3120"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C985444"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AE5A506"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46F8957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498A0E1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504B030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68C04E14"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4803EFE"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36FD5510"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2FB528E5"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3EEAA1D"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600FAF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6EA8CD2A"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CD3B2A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78936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CBB596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6A621B8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50C7437D"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77501C2"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2ED11FCF"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7BE01BF"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F55C30B"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2861D9"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203EAE68"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1FB586D4"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12022B97"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784EF8A6"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08A5EC5F"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069B9EC"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530E8287"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6EB24F2E"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49948541"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61C8FE08"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76C65690"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1F3D477" w14:textId="77777777" w:rsidR="007A2297" w:rsidRPr="002B560B" w:rsidRDefault="007A2297" w:rsidP="002B560B">
      <w:pPr>
        <w:spacing w:after="0"/>
        <w:ind w:firstLine="284"/>
        <w:jc w:val="both"/>
        <w:rPr>
          <w:rFonts w:ascii="Times New Roman" w:eastAsia="Times New Roman" w:hAnsi="Times New Roman" w:cs="Times New Roman"/>
          <w:bCs/>
        </w:rPr>
      </w:pPr>
    </w:p>
    <w:p w14:paraId="722AA056"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6855EB8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3A0757" w14:textId="77777777" w:rsidR="00442752" w:rsidRPr="002B560B" w:rsidRDefault="00442752" w:rsidP="002B560B">
      <w:pPr>
        <w:spacing w:after="0"/>
        <w:ind w:firstLine="284"/>
        <w:jc w:val="both"/>
        <w:rPr>
          <w:rFonts w:ascii="Times New Roman" w:eastAsia="Times New Roman" w:hAnsi="Times New Roman" w:cs="Times New Roman"/>
          <w:bCs/>
        </w:rPr>
      </w:pPr>
    </w:p>
    <w:p w14:paraId="24387843" w14:textId="77777777" w:rsidR="00442752" w:rsidRPr="002B560B" w:rsidRDefault="00442752" w:rsidP="002B560B">
      <w:pPr>
        <w:spacing w:after="0"/>
        <w:ind w:firstLine="284"/>
        <w:jc w:val="both"/>
        <w:rPr>
          <w:rFonts w:ascii="Times New Roman" w:eastAsia="Times New Roman" w:hAnsi="Times New Roman" w:cs="Times New Roman"/>
          <w:bCs/>
        </w:rPr>
      </w:pPr>
    </w:p>
    <w:p w14:paraId="256A6C25" w14:textId="77777777" w:rsidR="00442752" w:rsidRPr="002B560B" w:rsidRDefault="00442752" w:rsidP="002B560B">
      <w:pPr>
        <w:spacing w:after="0"/>
        <w:ind w:firstLine="284"/>
        <w:jc w:val="both"/>
        <w:rPr>
          <w:rFonts w:ascii="Times New Roman" w:eastAsia="Times New Roman" w:hAnsi="Times New Roman" w:cs="Times New Roman"/>
          <w:bCs/>
        </w:rPr>
      </w:pPr>
    </w:p>
    <w:p w14:paraId="7EC39E0E" w14:textId="77777777" w:rsidR="00442752" w:rsidRPr="002B560B" w:rsidRDefault="00442752" w:rsidP="002B560B">
      <w:pPr>
        <w:spacing w:after="0"/>
        <w:ind w:firstLine="284"/>
        <w:jc w:val="both"/>
        <w:rPr>
          <w:rFonts w:ascii="Times New Roman" w:eastAsia="Times New Roman" w:hAnsi="Times New Roman" w:cs="Times New Roman"/>
          <w:bCs/>
        </w:rPr>
      </w:pPr>
    </w:p>
    <w:p w14:paraId="31937E64" w14:textId="77777777" w:rsidR="00442752" w:rsidRPr="002B560B" w:rsidRDefault="00442752" w:rsidP="002B560B">
      <w:pPr>
        <w:spacing w:after="0"/>
        <w:ind w:firstLine="284"/>
        <w:jc w:val="both"/>
        <w:rPr>
          <w:rFonts w:ascii="Times New Roman" w:eastAsia="Times New Roman" w:hAnsi="Times New Roman" w:cs="Times New Roman"/>
          <w:bCs/>
        </w:rPr>
      </w:pPr>
    </w:p>
    <w:p w14:paraId="02648D30" w14:textId="77777777" w:rsidR="00E90BE2" w:rsidRPr="002B560B" w:rsidRDefault="00E90BE2" w:rsidP="002B560B">
      <w:pPr>
        <w:spacing w:after="0"/>
        <w:ind w:firstLine="284"/>
        <w:jc w:val="both"/>
        <w:rPr>
          <w:rFonts w:ascii="Times New Roman" w:eastAsia="Times New Roman" w:hAnsi="Times New Roman" w:cs="Times New Roman"/>
          <w:bCs/>
        </w:rPr>
      </w:pPr>
    </w:p>
    <w:p w14:paraId="66890928" w14:textId="77777777" w:rsidR="00E90BE2" w:rsidRPr="002B560B" w:rsidRDefault="00E90BE2" w:rsidP="002B560B">
      <w:pPr>
        <w:spacing w:after="0"/>
        <w:ind w:firstLine="284"/>
        <w:jc w:val="both"/>
        <w:rPr>
          <w:rFonts w:ascii="Times New Roman" w:eastAsia="Times New Roman" w:hAnsi="Times New Roman" w:cs="Times New Roman"/>
          <w:bCs/>
        </w:rPr>
      </w:pPr>
    </w:p>
    <w:p w14:paraId="32312F82" w14:textId="77777777" w:rsidR="00E90BE2" w:rsidRPr="002B560B" w:rsidRDefault="00E90BE2" w:rsidP="002B560B">
      <w:pPr>
        <w:spacing w:after="0"/>
        <w:ind w:firstLine="284"/>
        <w:jc w:val="both"/>
        <w:rPr>
          <w:rFonts w:ascii="Times New Roman" w:eastAsia="Times New Roman" w:hAnsi="Times New Roman" w:cs="Times New Roman"/>
          <w:bCs/>
        </w:rPr>
      </w:pPr>
    </w:p>
    <w:p w14:paraId="23F84EE4" w14:textId="77777777" w:rsidR="00E90BE2" w:rsidRPr="002B560B" w:rsidRDefault="00E90BE2" w:rsidP="002B560B">
      <w:pPr>
        <w:spacing w:after="0"/>
        <w:ind w:firstLine="284"/>
        <w:jc w:val="both"/>
        <w:rPr>
          <w:rFonts w:ascii="Times New Roman" w:eastAsia="Times New Roman" w:hAnsi="Times New Roman" w:cs="Times New Roman"/>
          <w:bCs/>
        </w:rPr>
      </w:pPr>
    </w:p>
    <w:p w14:paraId="07F7514E" w14:textId="77777777" w:rsidR="00E90BE2" w:rsidRPr="002B560B" w:rsidRDefault="00E90BE2" w:rsidP="002B560B">
      <w:pPr>
        <w:spacing w:after="0"/>
        <w:ind w:firstLine="284"/>
        <w:jc w:val="both"/>
        <w:rPr>
          <w:rFonts w:ascii="Times New Roman" w:eastAsia="Times New Roman" w:hAnsi="Times New Roman" w:cs="Times New Roman"/>
          <w:bCs/>
        </w:rPr>
      </w:pPr>
    </w:p>
    <w:p w14:paraId="35F6D3F6" w14:textId="77777777" w:rsidR="00E90BE2" w:rsidRPr="002B560B" w:rsidRDefault="00E90BE2" w:rsidP="002B560B">
      <w:pPr>
        <w:spacing w:after="0"/>
        <w:ind w:firstLine="284"/>
        <w:jc w:val="both"/>
        <w:rPr>
          <w:rFonts w:ascii="Times New Roman" w:eastAsia="Times New Roman" w:hAnsi="Times New Roman" w:cs="Times New Roman"/>
          <w:bCs/>
        </w:rPr>
      </w:pPr>
    </w:p>
    <w:p w14:paraId="592E47CD" w14:textId="77777777" w:rsidR="00E90BE2" w:rsidRPr="002B560B" w:rsidRDefault="00E90BE2" w:rsidP="002B560B">
      <w:pPr>
        <w:spacing w:after="0"/>
        <w:ind w:firstLine="284"/>
        <w:jc w:val="both"/>
        <w:rPr>
          <w:rFonts w:ascii="Times New Roman" w:eastAsia="Times New Roman" w:hAnsi="Times New Roman" w:cs="Times New Roman"/>
          <w:bCs/>
        </w:rPr>
      </w:pPr>
    </w:p>
    <w:p w14:paraId="5F856F98" w14:textId="77777777" w:rsidR="00E90BE2" w:rsidRPr="002B560B" w:rsidRDefault="00E90BE2" w:rsidP="002B560B">
      <w:pPr>
        <w:spacing w:after="0"/>
        <w:ind w:firstLine="284"/>
        <w:jc w:val="both"/>
        <w:rPr>
          <w:rFonts w:ascii="Times New Roman" w:eastAsia="Times New Roman" w:hAnsi="Times New Roman" w:cs="Times New Roman"/>
          <w:bCs/>
        </w:rPr>
      </w:pPr>
    </w:p>
    <w:p w14:paraId="1D16F82E" w14:textId="77777777" w:rsidR="00E90BE2" w:rsidRPr="002B560B" w:rsidRDefault="00E90BE2" w:rsidP="002B560B">
      <w:pPr>
        <w:spacing w:after="0"/>
        <w:ind w:firstLine="284"/>
        <w:jc w:val="both"/>
        <w:rPr>
          <w:rFonts w:ascii="Times New Roman" w:eastAsia="Times New Roman" w:hAnsi="Times New Roman" w:cs="Times New Roman"/>
          <w:bCs/>
        </w:rPr>
      </w:pPr>
    </w:p>
    <w:p w14:paraId="153BCE03" w14:textId="77777777" w:rsidR="00E90BE2" w:rsidRPr="002B560B" w:rsidRDefault="00E90BE2" w:rsidP="002B560B">
      <w:pPr>
        <w:spacing w:after="0"/>
        <w:ind w:firstLine="284"/>
        <w:jc w:val="both"/>
        <w:rPr>
          <w:rFonts w:ascii="Times New Roman" w:eastAsia="Times New Roman" w:hAnsi="Times New Roman" w:cs="Times New Roman"/>
          <w:bCs/>
        </w:rPr>
      </w:pPr>
    </w:p>
    <w:p w14:paraId="325AFFA4" w14:textId="77777777" w:rsidR="00AF7AD2" w:rsidRPr="002B560B" w:rsidRDefault="00AF7AD2" w:rsidP="002B560B">
      <w:pPr>
        <w:spacing w:after="0"/>
        <w:ind w:firstLine="284"/>
        <w:jc w:val="both"/>
        <w:rPr>
          <w:rFonts w:ascii="Times New Roman" w:eastAsia="Times New Roman" w:hAnsi="Times New Roman" w:cs="Times New Roman"/>
          <w:bCs/>
        </w:rPr>
      </w:pPr>
    </w:p>
    <w:p w14:paraId="680DF30B" w14:textId="77777777" w:rsidR="00AF7AD2" w:rsidRPr="002B560B" w:rsidRDefault="00AF7AD2" w:rsidP="002B560B">
      <w:pPr>
        <w:spacing w:after="0"/>
        <w:ind w:firstLine="284"/>
        <w:jc w:val="both"/>
        <w:rPr>
          <w:rFonts w:ascii="Times New Roman" w:eastAsia="Times New Roman" w:hAnsi="Times New Roman" w:cs="Times New Roman"/>
          <w:bCs/>
        </w:rPr>
      </w:pPr>
    </w:p>
    <w:p w14:paraId="7A31DD3C" w14:textId="77777777" w:rsidR="00AF7AD2" w:rsidRPr="002B560B" w:rsidRDefault="00AF7AD2" w:rsidP="002B560B">
      <w:pPr>
        <w:spacing w:after="0"/>
        <w:ind w:firstLine="284"/>
        <w:jc w:val="both"/>
        <w:rPr>
          <w:rFonts w:ascii="Times New Roman" w:eastAsia="Times New Roman" w:hAnsi="Times New Roman" w:cs="Times New Roman"/>
          <w:bCs/>
        </w:rPr>
      </w:pPr>
    </w:p>
    <w:p w14:paraId="66014ABE" w14:textId="77777777" w:rsidR="00AF7AD2" w:rsidRPr="002B560B" w:rsidRDefault="00AF7AD2" w:rsidP="002B560B">
      <w:pPr>
        <w:spacing w:after="0"/>
        <w:ind w:firstLine="284"/>
        <w:jc w:val="both"/>
        <w:rPr>
          <w:rFonts w:ascii="Times New Roman" w:eastAsia="Times New Roman" w:hAnsi="Times New Roman" w:cs="Times New Roman"/>
          <w:bCs/>
        </w:rPr>
      </w:pPr>
    </w:p>
    <w:p w14:paraId="5A9D5647" w14:textId="77777777" w:rsidR="00AF7AD2" w:rsidRPr="002B560B" w:rsidRDefault="00AF7AD2" w:rsidP="002B560B">
      <w:pPr>
        <w:spacing w:after="0"/>
        <w:ind w:firstLine="284"/>
        <w:jc w:val="both"/>
        <w:rPr>
          <w:rFonts w:ascii="Times New Roman" w:eastAsia="Times New Roman" w:hAnsi="Times New Roman" w:cs="Times New Roman"/>
          <w:bCs/>
        </w:rPr>
      </w:pPr>
    </w:p>
    <w:p w14:paraId="6103DA47" w14:textId="77777777" w:rsidR="00AF7AD2" w:rsidRDefault="00AF7AD2" w:rsidP="002B560B">
      <w:pPr>
        <w:spacing w:after="0"/>
        <w:ind w:firstLine="284"/>
        <w:jc w:val="both"/>
        <w:rPr>
          <w:rFonts w:ascii="Times New Roman" w:eastAsia="Times New Roman" w:hAnsi="Times New Roman" w:cs="Times New Roman"/>
          <w:bCs/>
        </w:rPr>
      </w:pPr>
    </w:p>
    <w:p w14:paraId="1873F2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32DEEFC" w14:textId="77777777" w:rsidR="004A28D1" w:rsidRPr="004A28D1" w:rsidRDefault="004A28D1" w:rsidP="002B560B">
      <w:pPr>
        <w:spacing w:after="0"/>
        <w:jc w:val="center"/>
        <w:outlineLvl w:val="0"/>
        <w:rPr>
          <w:rFonts w:ascii="Times New Roman" w:eastAsia="Times New Roman" w:hAnsi="Times New Roman" w:cs="Times New Roman"/>
          <w:b/>
          <w:bCs/>
        </w:rPr>
      </w:pPr>
    </w:p>
    <w:p w14:paraId="0435FD83"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264B3467"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5EE7954"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E261488" w14:textId="77777777" w:rsidR="00DF2500" w:rsidRPr="002B560B" w:rsidRDefault="00DF2500" w:rsidP="002B560B">
            <w:pPr>
              <w:spacing w:after="0"/>
              <w:jc w:val="center"/>
              <w:rPr>
                <w:rFonts w:ascii="Times New Roman" w:hAnsi="Times New Roman" w:cs="Times New Roman"/>
              </w:rPr>
            </w:pPr>
          </w:p>
        </w:tc>
      </w:tr>
      <w:tr w:rsidR="00DF2500" w:rsidRPr="009A2AE3" w14:paraId="11DF1C65"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28B14FC7"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354E4AFA"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179F2FD1"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50FA13FB"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24DD60B9" w14:textId="342833D8" w:rsidR="009B02CF" w:rsidRPr="00C932DC" w:rsidRDefault="00CC631E" w:rsidP="009B02CF">
            <w:pPr>
              <w:pStyle w:val="Style4"/>
              <w:ind w:right="226"/>
              <w:contextualSpacing/>
              <w:rPr>
                <w:sz w:val="22"/>
                <w:szCs w:val="22"/>
              </w:rPr>
            </w:pPr>
            <w:r>
              <w:rPr>
                <w:sz w:val="22"/>
                <w:szCs w:val="22"/>
              </w:rPr>
              <w:t>Леонтьев Сергей Витальевич</w:t>
            </w:r>
            <w:r w:rsidR="009B02CF" w:rsidRPr="00C932DC">
              <w:rPr>
                <w:sz w:val="22"/>
                <w:szCs w:val="22"/>
              </w:rPr>
              <w:t xml:space="preserve">, </w:t>
            </w:r>
            <w:r>
              <w:rPr>
                <w:sz w:val="22"/>
                <w:szCs w:val="22"/>
              </w:rPr>
              <w:t xml:space="preserve">ведущий специалист отдела </w:t>
            </w:r>
            <w:r w:rsidR="009B02CF" w:rsidRPr="00C932DC">
              <w:rPr>
                <w:sz w:val="22"/>
                <w:szCs w:val="22"/>
              </w:rPr>
              <w:t xml:space="preserve">организации тендеров </w:t>
            </w:r>
            <w:r>
              <w:rPr>
                <w:sz w:val="22"/>
                <w:szCs w:val="22"/>
              </w:rPr>
              <w:t xml:space="preserve">и контроля цен </w:t>
            </w:r>
            <w:r w:rsidR="009B02CF" w:rsidRPr="00C932DC">
              <w:rPr>
                <w:sz w:val="22"/>
                <w:szCs w:val="22"/>
              </w:rPr>
              <w:t>ООО «УК «ВОЛМА»</w:t>
            </w:r>
          </w:p>
          <w:p w14:paraId="5BD45932" w14:textId="2024D3C7" w:rsidR="009B02CF" w:rsidRPr="00C932DC" w:rsidRDefault="009B02CF" w:rsidP="009B02CF">
            <w:pPr>
              <w:widowControl w:val="0"/>
              <w:autoSpaceDE w:val="0"/>
              <w:autoSpaceDN w:val="0"/>
              <w:adjustRightInd w:val="0"/>
              <w:spacing w:after="0"/>
              <w:ind w:right="226"/>
              <w:jc w:val="both"/>
              <w:rPr>
                <w:rFonts w:ascii="Times New Roman" w:hAnsi="Times New Roman" w:cs="Times New Roman"/>
              </w:rPr>
            </w:pPr>
            <w:r w:rsidRPr="00C932DC">
              <w:rPr>
                <w:rFonts w:ascii="Times New Roman" w:hAnsi="Times New Roman" w:cs="Times New Roman"/>
              </w:rPr>
              <w:t>т</w:t>
            </w:r>
            <w:r w:rsidR="00C932DC" w:rsidRPr="00C932DC">
              <w:rPr>
                <w:rFonts w:ascii="Times New Roman" w:hAnsi="Times New Roman" w:cs="Times New Roman"/>
              </w:rPr>
              <w:t>ел.: +7 (8442) 60-50-18 доб. 41</w:t>
            </w:r>
            <w:r w:rsidR="00CC631E">
              <w:rPr>
                <w:rFonts w:ascii="Times New Roman" w:hAnsi="Times New Roman" w:cs="Times New Roman"/>
              </w:rPr>
              <w:t>72</w:t>
            </w:r>
            <w:r w:rsidRPr="00C932DC">
              <w:rPr>
                <w:rFonts w:ascii="Times New Roman" w:hAnsi="Times New Roman" w:cs="Times New Roman"/>
              </w:rPr>
              <w:t xml:space="preserve">, </w:t>
            </w:r>
            <w:r w:rsidR="00C932DC" w:rsidRPr="00C932DC">
              <w:rPr>
                <w:rFonts w:ascii="Times New Roman" w:hAnsi="Times New Roman" w:cs="Times New Roman"/>
              </w:rPr>
              <w:t>моб.: 8-9</w:t>
            </w:r>
            <w:r w:rsidR="00CC631E">
              <w:rPr>
                <w:rFonts w:ascii="Times New Roman" w:hAnsi="Times New Roman" w:cs="Times New Roman"/>
              </w:rPr>
              <w:t>99</w:t>
            </w:r>
            <w:r w:rsidR="00C932DC" w:rsidRPr="00C932DC">
              <w:rPr>
                <w:rFonts w:ascii="Times New Roman" w:hAnsi="Times New Roman" w:cs="Times New Roman"/>
              </w:rPr>
              <w:t>-</w:t>
            </w:r>
            <w:r w:rsidR="00CC631E">
              <w:rPr>
                <w:rFonts w:ascii="Times New Roman" w:hAnsi="Times New Roman" w:cs="Times New Roman"/>
              </w:rPr>
              <w:t>246</w:t>
            </w:r>
            <w:r w:rsidR="00C932DC" w:rsidRPr="00C932DC">
              <w:rPr>
                <w:rFonts w:ascii="Times New Roman" w:hAnsi="Times New Roman" w:cs="Times New Roman"/>
              </w:rPr>
              <w:t>-</w:t>
            </w:r>
            <w:r w:rsidR="00CC631E">
              <w:rPr>
                <w:rFonts w:ascii="Times New Roman" w:hAnsi="Times New Roman" w:cs="Times New Roman"/>
              </w:rPr>
              <w:t>94</w:t>
            </w:r>
            <w:r w:rsidR="00C932DC" w:rsidRPr="00C932DC">
              <w:rPr>
                <w:rFonts w:ascii="Times New Roman" w:hAnsi="Times New Roman" w:cs="Times New Roman"/>
              </w:rPr>
              <w:t>-</w:t>
            </w:r>
            <w:r w:rsidR="00CC631E">
              <w:rPr>
                <w:rFonts w:ascii="Times New Roman" w:hAnsi="Times New Roman" w:cs="Times New Roman"/>
              </w:rPr>
              <w:t>01</w:t>
            </w:r>
            <w:r w:rsidR="00C932DC" w:rsidRPr="00C932DC">
              <w:rPr>
                <w:rFonts w:ascii="Times New Roman" w:hAnsi="Times New Roman" w:cs="Times New Roman"/>
              </w:rPr>
              <w:t>,</w:t>
            </w:r>
            <w:r w:rsidRPr="00C932DC">
              <w:rPr>
                <w:rFonts w:ascii="Times New Roman" w:hAnsi="Times New Roman" w:cs="Times New Roman"/>
              </w:rPr>
              <w:t xml:space="preserve"> E-mail: </w:t>
            </w:r>
            <w:hyperlink r:id="rId8" w:history="1">
              <w:r w:rsidRPr="00C932DC">
                <w:rPr>
                  <w:rStyle w:val="af"/>
                  <w:rFonts w:ascii="Times New Roman" w:hAnsi="Times New Roman" w:cs="Times New Roman"/>
                </w:rPr>
                <w:t>tender@volma.ru</w:t>
              </w:r>
            </w:hyperlink>
          </w:p>
          <w:p w14:paraId="7C6EB1A5" w14:textId="77777777" w:rsidR="00565CDF" w:rsidRPr="00D210FC" w:rsidRDefault="00941342" w:rsidP="009B02CF">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4258BBB8" w14:textId="77777777" w:rsidR="00CC631E" w:rsidRDefault="00CC631E" w:rsidP="002B3F9B">
            <w:pPr>
              <w:contextualSpacing/>
              <w:jc w:val="both"/>
              <w:rPr>
                <w:rFonts w:ascii="Times New Roman" w:hAnsi="Times New Roman" w:cs="Times New Roman"/>
              </w:rPr>
            </w:pPr>
            <w:proofErr w:type="spellStart"/>
            <w:r w:rsidRPr="00CC631E">
              <w:rPr>
                <w:rFonts w:ascii="Times New Roman" w:hAnsi="Times New Roman" w:cs="Times New Roman"/>
              </w:rPr>
              <w:t>Дубицкий</w:t>
            </w:r>
            <w:proofErr w:type="spellEnd"/>
            <w:r w:rsidRPr="00CC631E">
              <w:rPr>
                <w:rFonts w:ascii="Times New Roman" w:hAnsi="Times New Roman" w:cs="Times New Roman"/>
              </w:rPr>
              <w:t xml:space="preserve"> Павел Владимирович, начальник отдела горных работ</w:t>
            </w:r>
            <w:r w:rsidRPr="002B3F9B">
              <w:rPr>
                <w:rFonts w:ascii="Times New Roman" w:hAnsi="Times New Roman" w:cs="Times New Roman"/>
              </w:rPr>
              <w:t xml:space="preserve"> </w:t>
            </w:r>
          </w:p>
          <w:p w14:paraId="0C40C4E2" w14:textId="7A274095" w:rsidR="002B3F9B" w:rsidRPr="00CC631E" w:rsidRDefault="002B3F9B" w:rsidP="002B3F9B">
            <w:pPr>
              <w:contextualSpacing/>
              <w:jc w:val="both"/>
              <w:rPr>
                <w:rFonts w:ascii="Times New Roman" w:hAnsi="Times New Roman" w:cs="Times New Roman"/>
                <w:lang w:val="en-US"/>
              </w:rPr>
            </w:pPr>
            <w:r w:rsidRPr="002B3F9B">
              <w:rPr>
                <w:rFonts w:ascii="Times New Roman" w:hAnsi="Times New Roman" w:cs="Times New Roman"/>
              </w:rPr>
              <w:t>тел</w:t>
            </w:r>
            <w:r w:rsidRPr="00CC631E">
              <w:rPr>
                <w:rFonts w:ascii="Times New Roman" w:hAnsi="Times New Roman" w:cs="Times New Roman"/>
                <w:lang w:val="en-US"/>
              </w:rPr>
              <w:t xml:space="preserve">.: </w:t>
            </w:r>
            <w:r w:rsidR="00CC631E" w:rsidRPr="00CC631E">
              <w:rPr>
                <w:rFonts w:ascii="Times New Roman" w:hAnsi="Times New Roman" w:cs="Times New Roman"/>
                <w:lang w:val="en-US"/>
              </w:rPr>
              <w:t>+79375676495</w:t>
            </w:r>
          </w:p>
          <w:p w14:paraId="2BCDD131" w14:textId="71832CE6" w:rsidR="0090262F" w:rsidRPr="002B3F9B" w:rsidRDefault="002B3F9B" w:rsidP="002B3F9B">
            <w:pPr>
              <w:contextualSpacing/>
              <w:jc w:val="both"/>
              <w:rPr>
                <w:rFonts w:ascii="Times New Roman" w:hAnsi="Times New Roman" w:cs="Times New Roman"/>
                <w:lang w:val="en-US"/>
              </w:rPr>
            </w:pPr>
            <w:r w:rsidRPr="007A4631">
              <w:rPr>
                <w:rFonts w:ascii="Times New Roman" w:hAnsi="Times New Roman" w:cs="Times New Roman"/>
                <w:lang w:val="en-US"/>
              </w:rPr>
              <w:t xml:space="preserve">E-mail:  </w:t>
            </w:r>
            <w:hyperlink r:id="rId9" w:history="1">
              <w:r w:rsidR="00CC631E" w:rsidRPr="007A4631">
                <w:rPr>
                  <w:rFonts w:ascii="Times New Roman" w:hAnsi="Times New Roman" w:cs="Times New Roman"/>
                  <w:lang w:val="en-US"/>
                </w:rPr>
                <w:t>dubitsky@volma.ru</w:t>
              </w:r>
            </w:hyperlink>
          </w:p>
        </w:tc>
      </w:tr>
      <w:tr w:rsidR="00795E2B" w:rsidRPr="002B560B" w14:paraId="0DB38EB9"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37510F2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3BBE46EC" w14:textId="52C0FCBB" w:rsidR="00565CDF" w:rsidRPr="00CC631E" w:rsidRDefault="00CC631E" w:rsidP="00CC631E">
            <w:pPr>
              <w:pStyle w:val="Standard"/>
              <w:shd w:val="clear" w:color="auto" w:fill="FFFFFF"/>
              <w:tabs>
                <w:tab w:val="left" w:pos="168"/>
              </w:tabs>
              <w:spacing w:after="0"/>
              <w:ind w:right="-1"/>
              <w:jc w:val="both"/>
              <w:rPr>
                <w:rFonts w:ascii="Times New Roman" w:hAnsi="Times New Roman"/>
                <w:kern w:val="0"/>
                <w:lang w:eastAsia="ar-SA"/>
              </w:rPr>
            </w:pPr>
            <w:r w:rsidRPr="00CC631E">
              <w:rPr>
                <w:rFonts w:ascii="Times New Roman" w:hAnsi="Times New Roman"/>
                <w:kern w:val="0"/>
                <w:lang w:eastAsia="ar-SA"/>
              </w:rPr>
              <w:t>ООО «</w:t>
            </w:r>
            <w:proofErr w:type="spellStart"/>
            <w:r w:rsidRPr="00CC631E">
              <w:rPr>
                <w:rFonts w:ascii="Times New Roman" w:hAnsi="Times New Roman"/>
                <w:kern w:val="0"/>
                <w:lang w:eastAsia="ar-SA"/>
              </w:rPr>
              <w:t>ЮжУралгипс</w:t>
            </w:r>
            <w:proofErr w:type="spellEnd"/>
            <w:r w:rsidRPr="00CC631E">
              <w:rPr>
                <w:rFonts w:ascii="Times New Roman" w:hAnsi="Times New Roman"/>
                <w:kern w:val="0"/>
                <w:lang w:eastAsia="ar-SA"/>
              </w:rPr>
              <w:t xml:space="preserve">», 461343, Оренбургская область, Беляевский район, </w:t>
            </w:r>
            <w:proofErr w:type="spellStart"/>
            <w:r w:rsidRPr="00CC631E">
              <w:rPr>
                <w:rFonts w:ascii="Times New Roman" w:hAnsi="Times New Roman"/>
                <w:kern w:val="0"/>
                <w:lang w:eastAsia="ar-SA"/>
              </w:rPr>
              <w:t>п.Дубенский</w:t>
            </w:r>
            <w:proofErr w:type="spellEnd"/>
            <w:r w:rsidRPr="00CC631E">
              <w:rPr>
                <w:rFonts w:ascii="Times New Roman" w:hAnsi="Times New Roman"/>
                <w:kern w:val="0"/>
                <w:lang w:eastAsia="ar-SA"/>
              </w:rPr>
              <w:t>, ул. Заводская, 1, каб.1.</w:t>
            </w:r>
          </w:p>
        </w:tc>
      </w:tr>
      <w:tr w:rsidR="00DF2500" w:rsidRPr="002B560B" w14:paraId="6247C1A0" w14:textId="77777777" w:rsidTr="00CC631E">
        <w:trPr>
          <w:trHeight w:val="1735"/>
        </w:trPr>
        <w:tc>
          <w:tcPr>
            <w:tcW w:w="1929" w:type="dxa"/>
            <w:tcBorders>
              <w:top w:val="single" w:sz="4" w:space="0" w:color="auto"/>
              <w:left w:val="single" w:sz="4" w:space="0" w:color="auto"/>
              <w:bottom w:val="single" w:sz="4" w:space="0" w:color="auto"/>
              <w:right w:val="single" w:sz="4" w:space="0" w:color="auto"/>
            </w:tcBorders>
            <w:vAlign w:val="center"/>
            <w:hideMark/>
          </w:tcPr>
          <w:p w14:paraId="3C771185"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3EE7EBA4" w14:textId="7493DDAA" w:rsidR="000A5279" w:rsidRPr="00CC631E" w:rsidRDefault="00CC631E" w:rsidP="00CC631E">
            <w:pPr>
              <w:pStyle w:val="Standard"/>
              <w:shd w:val="clear" w:color="auto" w:fill="FFFFFF"/>
              <w:tabs>
                <w:tab w:val="left" w:pos="168"/>
              </w:tabs>
              <w:spacing w:after="0"/>
              <w:ind w:right="-1"/>
              <w:jc w:val="both"/>
              <w:rPr>
                <w:rFonts w:ascii="Times New Roman" w:hAnsi="Times New Roman"/>
                <w:sz w:val="24"/>
                <w:szCs w:val="24"/>
              </w:rPr>
            </w:pPr>
            <w:r w:rsidRPr="00CC631E">
              <w:rPr>
                <w:rFonts w:ascii="Times New Roman" w:hAnsi="Times New Roman"/>
                <w:kern w:val="0"/>
                <w:lang w:eastAsia="ar-SA"/>
              </w:rPr>
              <w:t xml:space="preserve">Оказание услуг по проведению лабораторных исследований по пробам, отобранным </w:t>
            </w:r>
            <w:r w:rsidR="00A021A5">
              <w:rPr>
                <w:rFonts w:ascii="Times New Roman" w:hAnsi="Times New Roman"/>
                <w:kern w:val="0"/>
                <w:lang w:eastAsia="ar-SA"/>
              </w:rPr>
              <w:t xml:space="preserve">на </w:t>
            </w:r>
            <w:r w:rsidRPr="00CC631E">
              <w:rPr>
                <w:rFonts w:ascii="Times New Roman" w:hAnsi="Times New Roman"/>
                <w:kern w:val="0"/>
                <w:lang w:eastAsia="ar-SA"/>
              </w:rPr>
              <w:t xml:space="preserve">участке </w:t>
            </w:r>
            <w:proofErr w:type="gramStart"/>
            <w:r w:rsidRPr="00CC631E">
              <w:rPr>
                <w:rFonts w:ascii="Times New Roman" w:hAnsi="Times New Roman"/>
                <w:kern w:val="0"/>
                <w:lang w:eastAsia="ar-SA"/>
              </w:rPr>
              <w:t>недр</w:t>
            </w:r>
            <w:proofErr w:type="gramEnd"/>
            <w:r w:rsidRPr="00CC631E">
              <w:rPr>
                <w:rFonts w:ascii="Times New Roman" w:hAnsi="Times New Roman"/>
                <w:kern w:val="0"/>
                <w:lang w:eastAsia="ar-SA"/>
              </w:rPr>
              <w:t xml:space="preserve"> Голубиная гора Оренбургской области, для исполнения лицензионных и проектных требований. Результатом оказания услуг является предоставление Заказчику отчетных журналов по ведению работ и оригиналов протоколов по результатам исследований государственного образца.</w:t>
            </w:r>
          </w:p>
        </w:tc>
      </w:tr>
      <w:tr w:rsidR="00412E82" w:rsidRPr="002B560B" w14:paraId="7E8BB4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75DC092A"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15587BA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07D7689F"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509AF9CA" w14:textId="77777777" w:rsidR="00BB3932" w:rsidRPr="00785FD7" w:rsidRDefault="00BB3932" w:rsidP="00DA6D34">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894628" w:rsidRPr="00785FD7">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75EEC52F" w14:textId="77777777" w:rsidR="00CC631E" w:rsidRPr="00CC631E" w:rsidRDefault="00CC631E" w:rsidP="00CC631E">
            <w:pPr>
              <w:pStyle w:val="Standard"/>
              <w:shd w:val="clear" w:color="auto" w:fill="FFFFFF"/>
              <w:tabs>
                <w:tab w:val="left" w:pos="168"/>
              </w:tabs>
              <w:spacing w:after="0"/>
              <w:ind w:right="-1"/>
              <w:jc w:val="both"/>
              <w:rPr>
                <w:rFonts w:ascii="Times New Roman" w:hAnsi="Times New Roman"/>
                <w:kern w:val="0"/>
                <w:lang w:eastAsia="ar-SA"/>
              </w:rPr>
            </w:pPr>
            <w:r w:rsidRPr="00CC631E">
              <w:rPr>
                <w:rFonts w:ascii="Times New Roman" w:hAnsi="Times New Roman"/>
                <w:b/>
                <w:bCs/>
                <w:kern w:val="0"/>
                <w:lang w:eastAsia="ar-SA"/>
              </w:rPr>
              <w:t>Наименование объекта:</w:t>
            </w:r>
            <w:r w:rsidRPr="00CC631E">
              <w:rPr>
                <w:rFonts w:ascii="Times New Roman" w:hAnsi="Times New Roman"/>
                <w:kern w:val="0"/>
                <w:lang w:eastAsia="ar-SA"/>
              </w:rPr>
              <w:t xml:space="preserve"> Участок недр Голубиная гора Оренбургской области.</w:t>
            </w:r>
          </w:p>
          <w:p w14:paraId="383889A0" w14:textId="69D9B140" w:rsidR="00DB76A7" w:rsidRPr="00CC631E" w:rsidRDefault="00785FD7" w:rsidP="00CC631E">
            <w:pPr>
              <w:pStyle w:val="Standard"/>
              <w:shd w:val="clear" w:color="auto" w:fill="FFFFFF"/>
              <w:tabs>
                <w:tab w:val="left" w:pos="168"/>
              </w:tabs>
              <w:spacing w:after="0"/>
              <w:ind w:right="-1"/>
              <w:jc w:val="both"/>
              <w:rPr>
                <w:rFonts w:ascii="Times New Roman" w:hAnsi="Times New Roman"/>
                <w:b/>
                <w:bCs/>
                <w:kern w:val="0"/>
                <w:lang w:eastAsia="ar-SA"/>
              </w:rPr>
            </w:pPr>
            <w:r w:rsidRPr="00CC631E">
              <w:rPr>
                <w:rFonts w:ascii="Times New Roman" w:hAnsi="Times New Roman"/>
                <w:b/>
                <w:bCs/>
                <w:kern w:val="0"/>
                <w:lang w:eastAsia="ar-SA"/>
              </w:rPr>
              <w:t xml:space="preserve">Срок </w:t>
            </w:r>
            <w:r w:rsidR="00CC631E">
              <w:rPr>
                <w:rFonts w:ascii="Times New Roman" w:hAnsi="Times New Roman"/>
                <w:b/>
                <w:bCs/>
                <w:kern w:val="0"/>
                <w:lang w:eastAsia="ar-SA"/>
              </w:rPr>
              <w:t>оказания услуг</w:t>
            </w:r>
            <w:proofErr w:type="gramStart"/>
            <w:r w:rsidRPr="00CC631E">
              <w:rPr>
                <w:rFonts w:ascii="Times New Roman" w:hAnsi="Times New Roman"/>
                <w:b/>
                <w:bCs/>
                <w:kern w:val="0"/>
                <w:lang w:eastAsia="ar-SA"/>
              </w:rPr>
              <w:t xml:space="preserve">: </w:t>
            </w:r>
            <w:r w:rsidR="00CC631E" w:rsidRPr="00CC631E">
              <w:rPr>
                <w:rFonts w:ascii="Times New Roman" w:hAnsi="Times New Roman"/>
                <w:b/>
                <w:bCs/>
                <w:kern w:val="0"/>
                <w:lang w:eastAsia="ar-SA"/>
              </w:rPr>
              <w:t>Не</w:t>
            </w:r>
            <w:proofErr w:type="gramEnd"/>
            <w:r w:rsidR="00CC631E" w:rsidRPr="00CC631E">
              <w:rPr>
                <w:rFonts w:ascii="Times New Roman" w:hAnsi="Times New Roman"/>
                <w:b/>
                <w:bCs/>
                <w:kern w:val="0"/>
                <w:lang w:eastAsia="ar-SA"/>
              </w:rPr>
              <w:t xml:space="preserve"> позднее 28 февраля 2024 года.</w:t>
            </w:r>
          </w:p>
          <w:p w14:paraId="6C049BBC" w14:textId="5B2185AB" w:rsidR="00692A2E" w:rsidRPr="00785FD7" w:rsidRDefault="00785FD7" w:rsidP="00785FD7">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Pr>
                <w:b/>
                <w:color w:val="000000"/>
                <w:sz w:val="22"/>
                <w:szCs w:val="22"/>
              </w:rPr>
              <w:t xml:space="preserve">Условия </w:t>
            </w:r>
            <w:r w:rsidR="00CC631E">
              <w:rPr>
                <w:b/>
                <w:color w:val="000000"/>
                <w:sz w:val="22"/>
                <w:szCs w:val="22"/>
              </w:rPr>
              <w:t>оказания</w:t>
            </w:r>
            <w:r>
              <w:rPr>
                <w:b/>
                <w:color w:val="000000"/>
                <w:sz w:val="22"/>
                <w:szCs w:val="22"/>
              </w:rPr>
              <w:t xml:space="preserve"> </w:t>
            </w:r>
            <w:r w:rsidR="00CC631E">
              <w:rPr>
                <w:b/>
                <w:color w:val="000000"/>
                <w:sz w:val="22"/>
                <w:szCs w:val="22"/>
              </w:rPr>
              <w:t>услуг</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14:paraId="66EEB12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D54FD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B64A7CD" w14:textId="77777777" w:rsidR="00565CDF" w:rsidRPr="00CC631E" w:rsidRDefault="000A2A39" w:rsidP="00CC631E">
            <w:pPr>
              <w:pStyle w:val="Standard"/>
              <w:shd w:val="clear" w:color="auto" w:fill="FFFFFF"/>
              <w:tabs>
                <w:tab w:val="left" w:pos="168"/>
              </w:tabs>
              <w:spacing w:after="0"/>
              <w:ind w:right="-1"/>
              <w:jc w:val="both"/>
              <w:rPr>
                <w:rFonts w:ascii="Times New Roman" w:hAnsi="Times New Roman"/>
                <w:kern w:val="0"/>
                <w:lang w:eastAsia="ar-SA"/>
              </w:rPr>
            </w:pPr>
            <w:r w:rsidRPr="00CC631E">
              <w:rPr>
                <w:rFonts w:ascii="Times New Roman" w:hAnsi="Times New Roman"/>
                <w:kern w:val="0"/>
                <w:lang w:eastAsia="ar-SA"/>
              </w:rPr>
              <w:t>Не установлена</w:t>
            </w:r>
            <w:r w:rsidR="00ED69C7" w:rsidRPr="00CC631E">
              <w:rPr>
                <w:rFonts w:ascii="Times New Roman" w:hAnsi="Times New Roman"/>
                <w:kern w:val="0"/>
                <w:lang w:eastAsia="ar-SA"/>
              </w:rPr>
              <w:t>.</w:t>
            </w:r>
            <w:r w:rsidR="00565CDF" w:rsidRPr="00CC631E">
              <w:rPr>
                <w:rFonts w:ascii="Times New Roman" w:hAnsi="Times New Roman"/>
                <w:kern w:val="0"/>
                <w:lang w:eastAsia="ar-SA"/>
              </w:rPr>
              <w:t xml:space="preserve"> </w:t>
            </w:r>
          </w:p>
          <w:p w14:paraId="1912230D" w14:textId="77777777" w:rsidR="00CC631E" w:rsidRPr="00CC631E" w:rsidRDefault="00CC631E" w:rsidP="00CC631E">
            <w:pPr>
              <w:pStyle w:val="Standard"/>
              <w:shd w:val="clear" w:color="auto" w:fill="FFFFFF"/>
              <w:tabs>
                <w:tab w:val="left" w:pos="168"/>
              </w:tabs>
              <w:spacing w:after="0"/>
              <w:ind w:right="-1"/>
              <w:jc w:val="both"/>
              <w:rPr>
                <w:rFonts w:ascii="Times New Roman" w:hAnsi="Times New Roman"/>
                <w:kern w:val="0"/>
                <w:lang w:eastAsia="ar-SA"/>
              </w:rPr>
            </w:pPr>
            <w:r w:rsidRPr="00CC631E">
              <w:rPr>
                <w:rFonts w:ascii="Times New Roman" w:hAnsi="Times New Roman"/>
                <w:kern w:val="0"/>
                <w:lang w:eastAsia="ar-SA"/>
              </w:rPr>
              <w:t>В цену включаются все расходы Участника, производимые им в процессе оказания услуг,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оказания услуг.</w:t>
            </w:r>
          </w:p>
          <w:p w14:paraId="4F861C0B" w14:textId="389DCEC5" w:rsidR="00692A2E" w:rsidRPr="00565CDF" w:rsidRDefault="00692A2E" w:rsidP="00A0500B">
            <w:pPr>
              <w:pStyle w:val="a4"/>
              <w:spacing w:after="0"/>
              <w:ind w:left="0"/>
              <w:jc w:val="both"/>
              <w:rPr>
                <w:rFonts w:ascii="Times New Roman" w:hAnsi="Times New Roman"/>
              </w:rPr>
            </w:pPr>
          </w:p>
        </w:tc>
      </w:tr>
      <w:tr w:rsidR="00BB3932" w:rsidRPr="002B560B" w14:paraId="7CAD6D9B"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6E0F193B"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5447D422" w14:textId="77777777" w:rsidR="00BB3932" w:rsidRPr="00CC631E" w:rsidRDefault="00BB3932" w:rsidP="00CC631E">
            <w:pPr>
              <w:pStyle w:val="Standard"/>
              <w:shd w:val="clear" w:color="auto" w:fill="FFFFFF"/>
              <w:tabs>
                <w:tab w:val="left" w:pos="168"/>
              </w:tabs>
              <w:spacing w:after="0"/>
              <w:ind w:right="-1"/>
              <w:jc w:val="both"/>
              <w:rPr>
                <w:rFonts w:ascii="Times New Roman" w:hAnsi="Times New Roman"/>
                <w:kern w:val="0"/>
                <w:lang w:eastAsia="ar-SA"/>
              </w:rPr>
            </w:pPr>
            <w:r w:rsidRPr="00CC631E">
              <w:rPr>
                <w:rFonts w:ascii="Times New Roman" w:hAnsi="Times New Roman"/>
                <w:b/>
                <w:bCs/>
                <w:kern w:val="0"/>
                <w:lang w:eastAsia="ar-SA"/>
              </w:rPr>
              <w:t>Форма оплаты:</w:t>
            </w:r>
            <w:r w:rsidRPr="00CC631E">
              <w:rPr>
                <w:rFonts w:ascii="Times New Roman" w:hAnsi="Times New Roman"/>
                <w:kern w:val="0"/>
                <w:lang w:eastAsia="ar-SA"/>
              </w:rPr>
              <w:t xml:space="preserve"> Оплата производится в безналичной форме; </w:t>
            </w:r>
          </w:p>
          <w:p w14:paraId="62A2052D" w14:textId="51A4F29F" w:rsidR="00346F88" w:rsidRPr="00577338" w:rsidRDefault="00785FD7" w:rsidP="00CC631E">
            <w:pPr>
              <w:pStyle w:val="Standard"/>
              <w:shd w:val="clear" w:color="auto" w:fill="FFFFFF"/>
              <w:tabs>
                <w:tab w:val="left" w:pos="168"/>
              </w:tabs>
              <w:spacing w:after="0"/>
              <w:ind w:right="-1"/>
              <w:jc w:val="both"/>
              <w:rPr>
                <w:rFonts w:ascii="Times New Roman" w:hAnsi="Times New Roman"/>
              </w:rPr>
            </w:pPr>
            <w:r w:rsidRPr="00CC631E">
              <w:rPr>
                <w:rFonts w:ascii="Times New Roman" w:hAnsi="Times New Roman"/>
                <w:kern w:val="0"/>
                <w:lang w:eastAsia="ar-SA"/>
              </w:rPr>
              <w:t xml:space="preserve">Порядок оплаты предлагается Участникам тендера и является одним из критериев оценки. Предпочтительной является оплата по факту </w:t>
            </w:r>
            <w:r w:rsidR="00CC631E" w:rsidRPr="00CC631E">
              <w:rPr>
                <w:rFonts w:ascii="Times New Roman" w:hAnsi="Times New Roman"/>
                <w:kern w:val="0"/>
                <w:lang w:eastAsia="ar-SA"/>
              </w:rPr>
              <w:t>оказания</w:t>
            </w:r>
            <w:r w:rsidRPr="00CC631E">
              <w:rPr>
                <w:rFonts w:ascii="Times New Roman" w:hAnsi="Times New Roman"/>
                <w:kern w:val="0"/>
                <w:lang w:eastAsia="ar-SA"/>
              </w:rPr>
              <w:t xml:space="preserve"> </w:t>
            </w:r>
            <w:r w:rsidR="00CC631E" w:rsidRPr="00CC631E">
              <w:rPr>
                <w:rFonts w:ascii="Times New Roman" w:hAnsi="Times New Roman"/>
                <w:kern w:val="0"/>
                <w:lang w:eastAsia="ar-SA"/>
              </w:rPr>
              <w:t>услуг</w:t>
            </w:r>
            <w:r w:rsidRPr="00CC631E">
              <w:rPr>
                <w:rFonts w:ascii="Times New Roman" w:hAnsi="Times New Roman"/>
                <w:kern w:val="0"/>
                <w:lang w:eastAsia="ar-SA"/>
              </w:rPr>
              <w:t xml:space="preserve">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63589421"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C07B" w14:textId="77777777" w:rsidR="007A7A14" w:rsidRPr="002B560B" w:rsidRDefault="007A7A14" w:rsidP="00DA6D34">
            <w:pPr>
              <w:widowControl w:val="0"/>
              <w:spacing w:after="0" w:line="240" w:lineRule="auto"/>
              <w:jc w:val="center"/>
              <w:rPr>
                <w:rFonts w:ascii="Times New Roman" w:hAnsi="Times New Roman" w:cs="Times New Roman"/>
                <w:b/>
              </w:rPr>
            </w:pPr>
          </w:p>
          <w:p w14:paraId="15AEFB30"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 xml:space="preserve">Требования к </w:t>
            </w:r>
            <w:r w:rsidRPr="002B560B">
              <w:rPr>
                <w:rFonts w:ascii="Times New Roman" w:hAnsi="Times New Roman" w:cs="Times New Roman"/>
                <w:b/>
              </w:rPr>
              <w:lastRenderedPageBreak/>
              <w:t>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55E" w14:textId="77777777" w:rsidR="00BB3932" w:rsidRPr="0077308D" w:rsidRDefault="00BB3932" w:rsidP="002B560B">
            <w:pPr>
              <w:pStyle w:val="af6"/>
              <w:spacing w:before="120" w:line="276" w:lineRule="auto"/>
              <w:jc w:val="both"/>
              <w:rPr>
                <w:sz w:val="22"/>
                <w:szCs w:val="22"/>
              </w:rPr>
            </w:pPr>
            <w:r w:rsidRPr="002B560B">
              <w:rPr>
                <w:sz w:val="22"/>
                <w:szCs w:val="22"/>
              </w:rPr>
              <w:lastRenderedPageBreak/>
              <w:t>К участникам запроса предложений предъявляются следующие требования:</w:t>
            </w:r>
          </w:p>
          <w:p w14:paraId="62918B8C" w14:textId="77777777" w:rsidR="00BB3932" w:rsidRPr="002B560B" w:rsidRDefault="00BB3932" w:rsidP="002B560B">
            <w:pPr>
              <w:pStyle w:val="af6"/>
              <w:spacing w:line="276" w:lineRule="auto"/>
              <w:jc w:val="both"/>
              <w:rPr>
                <w:sz w:val="22"/>
                <w:szCs w:val="22"/>
              </w:rPr>
            </w:pPr>
            <w:r w:rsidRPr="002B560B">
              <w:rPr>
                <w:sz w:val="22"/>
                <w:szCs w:val="22"/>
              </w:rPr>
              <w:lastRenderedPageBreak/>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4A35234"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08954E4A"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62E9259A"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54720B"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3A7D575"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48B4AB97"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627A1A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970C5A1"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065A7C0C"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8558192"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131B50DC"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5837AAE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6AA33B00"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04B82580"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9F9C3F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1DDEBAFC"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20B25C5"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27834BB6"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2FC3F09" w14:textId="4291A452" w:rsidR="004A28D1" w:rsidRPr="00CC631E" w:rsidRDefault="00CC631E" w:rsidP="00CC631E">
            <w:pPr>
              <w:pStyle w:val="Standard"/>
              <w:shd w:val="clear" w:color="auto" w:fill="FFFFFF"/>
              <w:tabs>
                <w:tab w:val="left" w:pos="168"/>
              </w:tabs>
              <w:spacing w:after="0"/>
              <w:ind w:right="-1"/>
              <w:jc w:val="both"/>
              <w:rPr>
                <w:rFonts w:asciiTheme="minorHAnsi" w:hAnsiTheme="minorHAnsi" w:cstheme="minorBidi"/>
                <w:bCs/>
                <w:sz w:val="24"/>
                <w:szCs w:val="24"/>
              </w:rPr>
            </w:pPr>
            <w:r w:rsidRPr="00CC631E">
              <w:rPr>
                <w:rFonts w:ascii="Times New Roman" w:hAnsi="Times New Roman"/>
                <w:kern w:val="0"/>
                <w:lang w:eastAsia="ar-SA"/>
              </w:rPr>
              <w:t>В цену включаются все расходы Участника, производимые им в процессе оказания услуг,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оказания услуг.</w:t>
            </w:r>
          </w:p>
        </w:tc>
      </w:tr>
      <w:tr w:rsidR="00BB3932" w:rsidRPr="002B560B" w14:paraId="6B285966"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10B4C6D1"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23C0803"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p>
          <w:p w14:paraId="540C0486"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C1673A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460B360"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7CCE49B4"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10EE8ACF"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2A4FE9F6"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56CF5623"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6DF3C414"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05FA925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8CD1035"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2A8115A3"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BB612C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2FC0CBA" w14:textId="77777777" w:rsidR="00BB3932" w:rsidRPr="002B560B" w:rsidRDefault="00BB3932" w:rsidP="007917E3">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14:paraId="04E184EF"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527CE6E"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3271EFD"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1EDC9F43" w14:textId="778B9134" w:rsidR="007917E3" w:rsidRPr="007917E3" w:rsidRDefault="002B3F9B" w:rsidP="007917E3">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C631E">
              <w:rPr>
                <w:rFonts w:ascii="Times New Roman" w:eastAsia="Times New Roman" w:hAnsi="Times New Roman" w:cs="Times New Roman"/>
                <w:b/>
                <w:lang w:eastAsia="ar-SA"/>
              </w:rPr>
              <w:t>15</w:t>
            </w:r>
            <w:r>
              <w:rPr>
                <w:rFonts w:ascii="Times New Roman" w:eastAsia="Times New Roman" w:hAnsi="Times New Roman" w:cs="Times New Roman"/>
                <w:b/>
                <w:lang w:eastAsia="ar-SA"/>
              </w:rPr>
              <w:t>»</w:t>
            </w:r>
            <w:r w:rsidR="007917E3" w:rsidRPr="007917E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сентября</w:t>
            </w:r>
            <w:r w:rsidR="007917E3" w:rsidRPr="007917E3">
              <w:rPr>
                <w:rFonts w:ascii="Times New Roman" w:eastAsia="Times New Roman" w:hAnsi="Times New Roman" w:cs="Times New Roman"/>
                <w:b/>
                <w:lang w:eastAsia="ar-SA"/>
              </w:rPr>
              <w:t xml:space="preserve"> 2023г. 1</w:t>
            </w:r>
            <w:r>
              <w:rPr>
                <w:rFonts w:ascii="Times New Roman" w:eastAsia="Times New Roman" w:hAnsi="Times New Roman" w:cs="Times New Roman"/>
                <w:b/>
                <w:lang w:eastAsia="ar-SA"/>
              </w:rPr>
              <w:t>0:00</w:t>
            </w:r>
            <w:r w:rsidR="007917E3" w:rsidRPr="007917E3">
              <w:rPr>
                <w:rFonts w:ascii="Times New Roman" w:eastAsia="Times New Roman" w:hAnsi="Times New Roman" w:cs="Times New Roman"/>
                <w:b/>
                <w:lang w:eastAsia="ar-SA"/>
              </w:rPr>
              <w:t xml:space="preserve"> </w:t>
            </w:r>
          </w:p>
          <w:p w14:paraId="10D68E88"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14:paraId="1226ABEF" w14:textId="31626E12" w:rsidR="007917E3" w:rsidRPr="007917E3" w:rsidRDefault="002B3F9B" w:rsidP="007917E3">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A2AE3">
              <w:rPr>
                <w:rFonts w:ascii="Times New Roman" w:eastAsia="Times New Roman" w:hAnsi="Times New Roman" w:cs="Times New Roman"/>
                <w:b/>
                <w:lang w:eastAsia="ar-SA"/>
              </w:rPr>
              <w:t>16</w:t>
            </w:r>
            <w:r w:rsidR="007917E3" w:rsidRPr="007917E3">
              <w:rPr>
                <w:rFonts w:ascii="Times New Roman" w:eastAsia="Times New Roman" w:hAnsi="Times New Roman" w:cs="Times New Roman"/>
                <w:b/>
                <w:lang w:eastAsia="ar-SA"/>
              </w:rPr>
              <w:t xml:space="preserve">» </w:t>
            </w:r>
            <w:r w:rsidR="00CC631E">
              <w:rPr>
                <w:rFonts w:ascii="Times New Roman" w:eastAsia="Times New Roman" w:hAnsi="Times New Roman" w:cs="Times New Roman"/>
                <w:b/>
                <w:lang w:eastAsia="ar-SA"/>
              </w:rPr>
              <w:t>октября</w:t>
            </w:r>
            <w:r>
              <w:rPr>
                <w:rFonts w:ascii="Times New Roman" w:eastAsia="Times New Roman" w:hAnsi="Times New Roman" w:cs="Times New Roman"/>
                <w:b/>
                <w:lang w:eastAsia="ar-SA"/>
              </w:rPr>
              <w:t xml:space="preserve"> 2023г. </w:t>
            </w:r>
            <w:r w:rsidR="00CC631E">
              <w:rPr>
                <w:rFonts w:ascii="Times New Roman" w:eastAsia="Times New Roman" w:hAnsi="Times New Roman" w:cs="Times New Roman"/>
                <w:b/>
                <w:lang w:eastAsia="ar-SA"/>
              </w:rPr>
              <w:t>09</w:t>
            </w:r>
            <w:r w:rsidR="007917E3" w:rsidRPr="007917E3">
              <w:rPr>
                <w:rFonts w:ascii="Times New Roman" w:eastAsia="Times New Roman" w:hAnsi="Times New Roman" w:cs="Times New Roman"/>
                <w:b/>
                <w:lang w:eastAsia="ar-SA"/>
              </w:rPr>
              <w:t xml:space="preserve">:00 </w:t>
            </w:r>
          </w:p>
          <w:p w14:paraId="709EAFF6"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14:paraId="67A04E97" w14:textId="41583CCD" w:rsidR="00B532CC" w:rsidRDefault="002B3F9B" w:rsidP="007917E3">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3F0755">
              <w:rPr>
                <w:rFonts w:ascii="Times New Roman" w:eastAsia="Times New Roman" w:hAnsi="Times New Roman" w:cs="Times New Roman"/>
                <w:b/>
                <w:lang w:eastAsia="ar-SA"/>
              </w:rPr>
              <w:t>1</w:t>
            </w:r>
            <w:r w:rsidR="009A2AE3">
              <w:rPr>
                <w:rFonts w:ascii="Times New Roman" w:eastAsia="Times New Roman" w:hAnsi="Times New Roman" w:cs="Times New Roman"/>
                <w:b/>
                <w:lang w:eastAsia="ar-SA"/>
              </w:rPr>
              <w:t>7</w:t>
            </w:r>
            <w:r w:rsidR="007917E3" w:rsidRPr="007917E3">
              <w:rPr>
                <w:rFonts w:ascii="Times New Roman" w:eastAsia="Times New Roman" w:hAnsi="Times New Roman" w:cs="Times New Roman"/>
                <w:b/>
                <w:lang w:eastAsia="ar-SA"/>
              </w:rPr>
              <w:t xml:space="preserve">» </w:t>
            </w:r>
            <w:r w:rsidR="00CC631E">
              <w:rPr>
                <w:rFonts w:ascii="Times New Roman" w:eastAsia="Times New Roman" w:hAnsi="Times New Roman" w:cs="Times New Roman"/>
                <w:b/>
                <w:lang w:eastAsia="ar-SA"/>
              </w:rPr>
              <w:t>октября</w:t>
            </w:r>
            <w:r w:rsidR="007917E3" w:rsidRPr="007917E3">
              <w:rPr>
                <w:rFonts w:ascii="Times New Roman" w:eastAsia="Times New Roman" w:hAnsi="Times New Roman" w:cs="Times New Roman"/>
                <w:b/>
                <w:lang w:eastAsia="ar-SA"/>
              </w:rPr>
              <w:t xml:space="preserve"> 2023г. 13:00  </w:t>
            </w:r>
          </w:p>
          <w:p w14:paraId="12D15CCB" w14:textId="6E37A420" w:rsidR="005733F0" w:rsidRPr="002B560B" w:rsidRDefault="008A1DFB" w:rsidP="007917E3">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r w:rsidR="001E4724" w:rsidRPr="00717970">
              <w:rPr>
                <w:rStyle w:val="af"/>
                <w:rFonts w:ascii="Times New Roman" w:hAnsi="Times New Roman" w:cs="Times New Roman"/>
                <w:color w:val="auto"/>
                <w:u w:val="none"/>
              </w:rPr>
              <w:t>или на электронную почту</w:t>
            </w:r>
          </w:p>
        </w:tc>
      </w:tr>
      <w:tr w:rsidR="00BB3932" w:rsidRPr="002B560B" w14:paraId="7A4A2AAE"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5AB5663E"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7C2032CF" w14:textId="1267D363" w:rsidR="008C6E15" w:rsidRPr="008C6E15" w:rsidRDefault="00BB3932" w:rsidP="002B3F9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B532CC">
              <w:rPr>
                <w:rFonts w:ascii="Times New Roman" w:hAnsi="Times New Roman" w:cs="Times New Roman"/>
                <w:b/>
              </w:rPr>
              <w:t>15</w:t>
            </w:r>
            <w:r w:rsidR="002B3F9B">
              <w:rPr>
                <w:rFonts w:ascii="Times New Roman" w:hAnsi="Times New Roman" w:cs="Times New Roman"/>
                <w:b/>
              </w:rPr>
              <w:t>»</w:t>
            </w:r>
            <w:r w:rsidR="00785FD7">
              <w:rPr>
                <w:rFonts w:ascii="Times New Roman" w:hAnsi="Times New Roman" w:cs="Times New Roman"/>
                <w:b/>
              </w:rPr>
              <w:t xml:space="preserve"> </w:t>
            </w:r>
            <w:r w:rsidR="002B3F9B">
              <w:rPr>
                <w:rFonts w:ascii="Times New Roman" w:hAnsi="Times New Roman" w:cs="Times New Roman"/>
                <w:b/>
              </w:rPr>
              <w:t>сентября</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00826900">
              <w:rPr>
                <w:rFonts w:ascii="Times New Roman" w:hAnsi="Times New Roman" w:cs="Times New Roman"/>
                <w:b/>
              </w:rPr>
              <w:t>г.  по «</w:t>
            </w:r>
            <w:r w:rsidR="009A2AE3">
              <w:rPr>
                <w:rFonts w:ascii="Times New Roman" w:hAnsi="Times New Roman" w:cs="Times New Roman"/>
                <w:b/>
              </w:rPr>
              <w:t>16</w:t>
            </w:r>
            <w:r w:rsidR="006E326A">
              <w:rPr>
                <w:rFonts w:ascii="Times New Roman" w:hAnsi="Times New Roman" w:cs="Times New Roman"/>
                <w:b/>
              </w:rPr>
              <w:t xml:space="preserve">» </w:t>
            </w:r>
            <w:r w:rsidR="00B532CC">
              <w:rPr>
                <w:rFonts w:ascii="Times New Roman" w:hAnsi="Times New Roman" w:cs="Times New Roman"/>
                <w:b/>
              </w:rPr>
              <w:t xml:space="preserve">октября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48B18E9B"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0A543C3E"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5C97C0B5"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44C8C3B5" w14:textId="4D62C05A"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9A2AE3">
              <w:rPr>
                <w:rFonts w:ascii="Times New Roman" w:hAnsi="Times New Roman" w:cs="Times New Roman"/>
                <w:b/>
              </w:rPr>
              <w:t>24</w:t>
            </w:r>
            <w:r w:rsidRPr="00DA6D34">
              <w:rPr>
                <w:rFonts w:ascii="Times New Roman" w:hAnsi="Times New Roman" w:cs="Times New Roman"/>
                <w:b/>
              </w:rPr>
              <w:t xml:space="preserve">» </w:t>
            </w:r>
            <w:r w:rsidR="00B532CC">
              <w:rPr>
                <w:rFonts w:ascii="Times New Roman" w:hAnsi="Times New Roman" w:cs="Times New Roman"/>
                <w:b/>
              </w:rPr>
              <w:t>октября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14:paraId="6508DC6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1FFD5476" w14:textId="77777777" w:rsidR="005733F0" w:rsidRDefault="005733F0" w:rsidP="002B560B">
            <w:pPr>
              <w:pStyle w:val="af6"/>
              <w:spacing w:line="276" w:lineRule="auto"/>
              <w:jc w:val="both"/>
              <w:rPr>
                <w:b/>
                <w:sz w:val="22"/>
                <w:szCs w:val="22"/>
              </w:rPr>
            </w:pPr>
          </w:p>
          <w:p w14:paraId="549DE6F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87FAF41"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EB8AF17"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6E21FCF0" w14:textId="77777777" w:rsidR="00BB3932" w:rsidRPr="002B560B" w:rsidRDefault="00BB3932" w:rsidP="00DA6D34">
            <w:pPr>
              <w:spacing w:after="0" w:line="240" w:lineRule="auto"/>
              <w:jc w:val="center"/>
              <w:rPr>
                <w:rFonts w:ascii="Times New Roman" w:hAnsi="Times New Roman" w:cs="Times New Roman"/>
              </w:rPr>
            </w:pPr>
          </w:p>
          <w:p w14:paraId="28F17F7F"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53B4EBCD"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5EC6E7F2" w14:textId="77777777" w:rsidR="0065342F" w:rsidRPr="00565CDF" w:rsidRDefault="0065342F" w:rsidP="002B560B">
            <w:pPr>
              <w:widowControl w:val="0"/>
              <w:spacing w:after="0"/>
              <w:jc w:val="both"/>
              <w:rPr>
                <w:rFonts w:ascii="Times New Roman" w:eastAsia="Times New Roman" w:hAnsi="Times New Roman" w:cs="Times New Roman"/>
              </w:rPr>
            </w:pPr>
          </w:p>
          <w:p w14:paraId="0FBD0BE7"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627E605A"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254348D2" w14:textId="77777777" w:rsidR="00E42A7E" w:rsidRPr="002B3F9B" w:rsidRDefault="002B3F9B" w:rsidP="002B560B">
            <w:pPr>
              <w:widowControl w:val="0"/>
              <w:numPr>
                <w:ilvl w:val="0"/>
                <w:numId w:val="28"/>
              </w:numPr>
              <w:tabs>
                <w:tab w:val="num" w:pos="433"/>
              </w:tabs>
              <w:spacing w:after="0"/>
              <w:ind w:left="433"/>
              <w:jc w:val="both"/>
              <w:rPr>
                <w:rFonts w:ascii="Times New Roman" w:eastAsia="Times New Roman" w:hAnsi="Times New Roman" w:cs="Times New Roman"/>
              </w:rPr>
            </w:pPr>
            <w:r w:rsidRPr="002B3F9B">
              <w:rPr>
                <w:rFonts w:ascii="Times New Roman" w:eastAsia="Times New Roman" w:hAnsi="Times New Roman" w:cs="Times New Roman"/>
              </w:rPr>
              <w:t>Соответствие техническому заданию</w:t>
            </w:r>
          </w:p>
          <w:p w14:paraId="214D57E3"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2F3170C3"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16BFC5C1" w14:textId="77777777" w:rsidR="0090262F" w:rsidRPr="002B3F9B"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6123994" w14:textId="77777777" w:rsidR="002B3F9B" w:rsidRPr="002B3F9B" w:rsidRDefault="002B3F9B" w:rsidP="002B3F9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Гарантийный срок</w:t>
            </w:r>
          </w:p>
          <w:p w14:paraId="1437D303"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3CA6D150"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66B8BEE1"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3045D191"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35733192"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F418987"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2187C7D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0185732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79E8F74" w14:textId="77777777" w:rsidR="00664EC8" w:rsidRPr="002B560B" w:rsidRDefault="00664EC8" w:rsidP="002B560B">
            <w:pPr>
              <w:pStyle w:val="af1"/>
              <w:widowControl w:val="0"/>
              <w:spacing w:after="0"/>
              <w:jc w:val="both"/>
              <w:rPr>
                <w:rFonts w:ascii="Times New Roman" w:hAnsi="Times New Roman" w:cs="Times New Roman"/>
              </w:rPr>
            </w:pPr>
          </w:p>
          <w:p w14:paraId="18F24683"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74505FFB"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710B2C9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4B9BB39"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A7F1E10"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09B12BA6"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6CE43EF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0B517F40"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508B8028"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2C06A6E"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EB75930" w14:textId="77777777" w:rsidTr="004B2982">
        <w:trPr>
          <w:trHeight w:val="443"/>
        </w:trPr>
        <w:tc>
          <w:tcPr>
            <w:tcW w:w="781" w:type="dxa"/>
            <w:shd w:val="clear" w:color="000000" w:fill="auto"/>
            <w:vAlign w:val="center"/>
          </w:tcPr>
          <w:p w14:paraId="7ABFC703"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A42C21D"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5E1DAE78"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33BB2CED"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7CEBE1F1" w14:textId="77777777" w:rsidTr="004B2982">
        <w:tc>
          <w:tcPr>
            <w:tcW w:w="781" w:type="dxa"/>
            <w:vAlign w:val="center"/>
          </w:tcPr>
          <w:p w14:paraId="4AE55F27"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5C803767"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DDA5B4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40BE8C5" w14:textId="77777777" w:rsidTr="004B2982">
        <w:tc>
          <w:tcPr>
            <w:tcW w:w="781" w:type="dxa"/>
            <w:vAlign w:val="center"/>
          </w:tcPr>
          <w:p w14:paraId="0047DB2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5FAE4F2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D1EDC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5C695B3" w14:textId="77777777" w:rsidTr="004B2982">
        <w:tc>
          <w:tcPr>
            <w:tcW w:w="781" w:type="dxa"/>
            <w:vAlign w:val="center"/>
          </w:tcPr>
          <w:p w14:paraId="37EDA948"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383EF39" w14:textId="77777777"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14:paraId="677D1CC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77A2C3F5" w14:textId="77777777" w:rsidTr="004B2982">
        <w:tc>
          <w:tcPr>
            <w:tcW w:w="781" w:type="dxa"/>
            <w:vAlign w:val="center"/>
          </w:tcPr>
          <w:p w14:paraId="6E69DAD4"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6DFCD8F2"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181BA55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71515C85" w14:textId="77777777" w:rsidTr="004B2982">
        <w:tc>
          <w:tcPr>
            <w:tcW w:w="781" w:type="dxa"/>
            <w:vAlign w:val="center"/>
          </w:tcPr>
          <w:p w14:paraId="3A44878A"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210849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7EBB44F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D7CFDBE" w14:textId="77777777" w:rsidTr="004B2982">
        <w:trPr>
          <w:cantSplit/>
          <w:trHeight w:val="389"/>
        </w:trPr>
        <w:tc>
          <w:tcPr>
            <w:tcW w:w="781" w:type="dxa"/>
            <w:vAlign w:val="center"/>
          </w:tcPr>
          <w:p w14:paraId="59573B59"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028CA7DE" w14:textId="77777777"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69109DA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8AF5374" w14:textId="77777777" w:rsidTr="004B2982">
        <w:tc>
          <w:tcPr>
            <w:tcW w:w="781" w:type="dxa"/>
            <w:vAlign w:val="center"/>
          </w:tcPr>
          <w:p w14:paraId="7F1F25FB"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690104B8"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671EEE7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316491CD" w14:textId="77777777" w:rsidTr="004B2982">
        <w:tc>
          <w:tcPr>
            <w:tcW w:w="781" w:type="dxa"/>
            <w:vAlign w:val="center"/>
          </w:tcPr>
          <w:p w14:paraId="69214528"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C66FC54"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55EAF27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4559E99A" w14:textId="77777777" w:rsidTr="004B2982">
        <w:tc>
          <w:tcPr>
            <w:tcW w:w="781" w:type="dxa"/>
            <w:vAlign w:val="center"/>
          </w:tcPr>
          <w:p w14:paraId="7A3A45C1"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2892E69D"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26A5E54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85266F" w14:textId="77777777" w:rsidTr="004B2982">
        <w:tc>
          <w:tcPr>
            <w:tcW w:w="781" w:type="dxa"/>
            <w:vAlign w:val="center"/>
          </w:tcPr>
          <w:p w14:paraId="256388B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7681CC05"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6C7CC45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A9FE2D7" w14:textId="77777777" w:rsidTr="004B2982">
        <w:tc>
          <w:tcPr>
            <w:tcW w:w="781" w:type="dxa"/>
            <w:vAlign w:val="center"/>
          </w:tcPr>
          <w:p w14:paraId="5420284B"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70B6B962"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CF2D34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56CBEFB" w14:textId="77777777" w:rsidTr="004B2982">
        <w:tc>
          <w:tcPr>
            <w:tcW w:w="781" w:type="dxa"/>
            <w:vAlign w:val="center"/>
          </w:tcPr>
          <w:p w14:paraId="62CE5E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1FBBE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w:t>
            </w:r>
            <w:r w:rsidRPr="002B560B">
              <w:rPr>
                <w:rFonts w:ascii="Times New Roman" w:eastAsiaTheme="minorHAnsi" w:hAnsi="Times New Roman" w:cs="Times New Roman"/>
                <w:lang w:eastAsia="en-US"/>
              </w:rPr>
              <w:lastRenderedPageBreak/>
              <w:t xml:space="preserve">отчетный период с отметкой налогового органа; </w:t>
            </w:r>
          </w:p>
        </w:tc>
        <w:tc>
          <w:tcPr>
            <w:tcW w:w="1134" w:type="dxa"/>
          </w:tcPr>
          <w:p w14:paraId="51B770B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7605BCF" w14:textId="77777777" w:rsidTr="004B2982">
        <w:tc>
          <w:tcPr>
            <w:tcW w:w="781" w:type="dxa"/>
            <w:vAlign w:val="center"/>
          </w:tcPr>
          <w:p w14:paraId="37E75F21"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42393474"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279E1A36"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B13C494" w14:textId="77777777" w:rsidTr="004B2982">
        <w:tc>
          <w:tcPr>
            <w:tcW w:w="781" w:type="dxa"/>
            <w:vAlign w:val="center"/>
          </w:tcPr>
          <w:p w14:paraId="46AF1E5E"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472CD3E4"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1DC9A03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F3D79A1" w14:textId="77777777" w:rsidTr="004B2982">
        <w:trPr>
          <w:trHeight w:val="77"/>
        </w:trPr>
        <w:tc>
          <w:tcPr>
            <w:tcW w:w="781" w:type="dxa"/>
            <w:tcBorders>
              <w:bottom w:val="single" w:sz="12" w:space="0" w:color="auto"/>
            </w:tcBorders>
          </w:tcPr>
          <w:p w14:paraId="20694BDE"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02903EE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72CA8AD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546FFB51"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6709267E"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516A85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144A8A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208195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BC006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0D1C02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C5CF1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4A5A7C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22246A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7FD217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4FA109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85C92A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2730A4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25E181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ECE089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12C361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824C54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5B157A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7DD06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8B1EF7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D3C8A7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698AF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A9D2AA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A7956B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C0006A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80C885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3D750B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63F5D08"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7E0E7B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A26B31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9B1888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AD01AC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C9F4B4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617FC0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12C371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84B319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7B9864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36242A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BA2E5F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35D94E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826C0D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149597F"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5A8565AC" w14:textId="77777777" w:rsidTr="005C2759">
        <w:tc>
          <w:tcPr>
            <w:tcW w:w="4742" w:type="dxa"/>
          </w:tcPr>
          <w:p w14:paraId="45FB1628"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4C8DDF2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79B61D0D"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A9A4B5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1C48B92C"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2CF496CA"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3E499A00"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28A5CAF1"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7B674A53"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449B5CFF"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74B6C72"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38C01A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D28D60F"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14:paraId="52A8EE97" w14:textId="77777777"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785FD7" w:rsidRPr="00396304" w14:paraId="7D19A6AC" w14:textId="77777777" w:rsidTr="001536A0">
        <w:trPr>
          <w:trHeight w:val="597"/>
          <w:tblHeader/>
        </w:trPr>
        <w:tc>
          <w:tcPr>
            <w:tcW w:w="720" w:type="dxa"/>
            <w:vAlign w:val="center"/>
          </w:tcPr>
          <w:p w14:paraId="35D5FB7C"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14:paraId="6D1D9BB6"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14:paraId="23EB82E4"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14:paraId="1D091C5A"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i/>
                <w:iCs/>
              </w:rPr>
            </w:pPr>
          </w:p>
        </w:tc>
        <w:tc>
          <w:tcPr>
            <w:tcW w:w="1418" w:type="dxa"/>
            <w:vAlign w:val="center"/>
          </w:tcPr>
          <w:p w14:paraId="01917307"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14:paraId="43F68E36"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14:paraId="64BA9012"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14:paraId="643601C4"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14:paraId="06EEA661"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588" w:type="dxa"/>
            <w:vAlign w:val="center"/>
          </w:tcPr>
          <w:p w14:paraId="0C71997A"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7A4631" w:rsidRPr="00396304" w14:paraId="7E5682BC" w14:textId="77777777" w:rsidTr="001536A0">
        <w:trPr>
          <w:trHeight w:val="511"/>
        </w:trPr>
        <w:tc>
          <w:tcPr>
            <w:tcW w:w="720" w:type="dxa"/>
            <w:vAlign w:val="center"/>
          </w:tcPr>
          <w:p w14:paraId="2CD9D0DC" w14:textId="2385EE0B" w:rsidR="007A4631"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14:paraId="3B2E492F" w14:textId="02E8DFBE" w:rsidR="007A4631" w:rsidRDefault="007A4631"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Цена 1 исследования</w:t>
            </w:r>
            <w:r w:rsidR="006722C0" w:rsidRPr="00D6367E">
              <w:rPr>
                <w:rFonts w:ascii="Times New Roman" w:hAnsi="Times New Roman" w:cs="Times New Roman"/>
              </w:rPr>
              <w:t>/</w:t>
            </w:r>
            <w:r w:rsidR="006722C0">
              <w:rPr>
                <w:rFonts w:ascii="Times New Roman" w:hAnsi="Times New Roman" w:cs="Times New Roman"/>
              </w:rPr>
              <w:t>материала</w:t>
            </w:r>
            <w:r>
              <w:rPr>
                <w:rFonts w:ascii="Times New Roman" w:hAnsi="Times New Roman" w:cs="Times New Roman"/>
              </w:rPr>
              <w:t xml:space="preserve">, </w:t>
            </w:r>
            <w:r w:rsidRPr="0017527B">
              <w:rPr>
                <w:rFonts w:ascii="Times New Roman" w:hAnsi="Times New Roman" w:cs="Times New Roman"/>
                <w:b/>
                <w:bCs/>
              </w:rPr>
              <w:t>без учета НДС</w:t>
            </w:r>
          </w:p>
        </w:tc>
        <w:tc>
          <w:tcPr>
            <w:tcW w:w="1418" w:type="dxa"/>
            <w:vAlign w:val="center"/>
          </w:tcPr>
          <w:p w14:paraId="79BA71ED" w14:textId="304A3425" w:rsidR="007A4631" w:rsidRPr="00396304"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руб.</w:t>
            </w:r>
          </w:p>
        </w:tc>
        <w:tc>
          <w:tcPr>
            <w:tcW w:w="1701" w:type="dxa"/>
            <w:vAlign w:val="center"/>
          </w:tcPr>
          <w:p w14:paraId="00B199D9" w14:textId="77777777" w:rsidR="007A4631" w:rsidRPr="00396304" w:rsidRDefault="007A4631"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3867B9FA" w14:textId="77777777" w:rsidR="007A4631" w:rsidRPr="00396304" w:rsidRDefault="007A4631" w:rsidP="001536A0">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14:paraId="63E3A7E0" w14:textId="77777777" w:rsidTr="001536A0">
        <w:trPr>
          <w:trHeight w:val="511"/>
        </w:trPr>
        <w:tc>
          <w:tcPr>
            <w:tcW w:w="720" w:type="dxa"/>
            <w:vAlign w:val="center"/>
          </w:tcPr>
          <w:p w14:paraId="5C1C0E04" w14:textId="6C798C4D" w:rsidR="00785FD7" w:rsidRPr="00396304"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r w:rsidR="00785FD7">
              <w:rPr>
                <w:rFonts w:ascii="Times New Roman" w:hAnsi="Times New Roman" w:cs="Times New Roman"/>
              </w:rPr>
              <w:t>.</w:t>
            </w:r>
          </w:p>
        </w:tc>
        <w:tc>
          <w:tcPr>
            <w:tcW w:w="4496" w:type="dxa"/>
            <w:vAlign w:val="center"/>
          </w:tcPr>
          <w:p w14:paraId="3B52A145" w14:textId="77777777"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proofErr w:type="gramStart"/>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w:t>
            </w:r>
            <w:proofErr w:type="gramEnd"/>
            <w:r w:rsidRPr="0049276A">
              <w:rPr>
                <w:rFonts w:ascii="Times New Roman" w:hAnsi="Times New Roman" w:cs="Times New Roman"/>
                <w:b/>
              </w:rPr>
              <w:t xml:space="preserve"> учета НДС</w:t>
            </w:r>
            <w:r w:rsidRPr="0049276A">
              <w:rPr>
                <w:rFonts w:ascii="Times New Roman" w:hAnsi="Times New Roman" w:cs="Times New Roman"/>
              </w:rPr>
              <w:t xml:space="preserve"> </w:t>
            </w:r>
          </w:p>
        </w:tc>
        <w:tc>
          <w:tcPr>
            <w:tcW w:w="1418" w:type="dxa"/>
            <w:vMerge w:val="restart"/>
            <w:vAlign w:val="center"/>
          </w:tcPr>
          <w:p w14:paraId="6C01AA88"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14:paraId="16F814C7"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4641C306" w14:textId="77777777" w:rsidR="00785FD7" w:rsidRPr="00396304" w:rsidRDefault="00785FD7" w:rsidP="001536A0">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14:paraId="64DD2460" w14:textId="77777777" w:rsidTr="001536A0">
        <w:trPr>
          <w:trHeight w:val="547"/>
        </w:trPr>
        <w:tc>
          <w:tcPr>
            <w:tcW w:w="720" w:type="dxa"/>
            <w:vAlign w:val="center"/>
          </w:tcPr>
          <w:p w14:paraId="2FAC2F64" w14:textId="70A11C69" w:rsidR="00785FD7" w:rsidRPr="00396304"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r w:rsidR="00785FD7">
              <w:rPr>
                <w:rFonts w:ascii="Times New Roman" w:hAnsi="Times New Roman" w:cs="Times New Roman"/>
              </w:rPr>
              <w:t>.</w:t>
            </w:r>
          </w:p>
        </w:tc>
        <w:tc>
          <w:tcPr>
            <w:tcW w:w="4496" w:type="dxa"/>
            <w:vAlign w:val="center"/>
          </w:tcPr>
          <w:p w14:paraId="7BA2E232" w14:textId="77777777"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14:paraId="32CC9452"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701" w:type="dxa"/>
            <w:vAlign w:val="center"/>
          </w:tcPr>
          <w:p w14:paraId="6D62E6E0"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06401E75" w14:textId="77777777" w:rsidR="00785FD7" w:rsidRPr="00396304" w:rsidRDefault="00785FD7" w:rsidP="001536A0">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14:paraId="70060988" w14:textId="77777777" w:rsidTr="001536A0">
        <w:trPr>
          <w:trHeight w:val="397"/>
        </w:trPr>
        <w:tc>
          <w:tcPr>
            <w:tcW w:w="720" w:type="dxa"/>
            <w:vAlign w:val="center"/>
          </w:tcPr>
          <w:p w14:paraId="12C967B8" w14:textId="7833C2FA" w:rsidR="00785FD7" w:rsidRPr="00396304"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785FD7">
              <w:rPr>
                <w:rFonts w:ascii="Times New Roman" w:hAnsi="Times New Roman" w:cs="Times New Roman"/>
              </w:rPr>
              <w:t>.</w:t>
            </w:r>
          </w:p>
        </w:tc>
        <w:tc>
          <w:tcPr>
            <w:tcW w:w="4496" w:type="dxa"/>
            <w:vAlign w:val="center"/>
          </w:tcPr>
          <w:p w14:paraId="539CC673" w14:textId="77777777" w:rsidR="00785FD7" w:rsidRDefault="00785FD7" w:rsidP="001536A0">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14:paraId="407603FE" w14:textId="77777777" w:rsidR="00785FD7" w:rsidRPr="00396304" w:rsidRDefault="00785FD7" w:rsidP="001536A0">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14:paraId="0A83F56D"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14:paraId="036B1B63"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3F064EB3"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r>
      <w:tr w:rsidR="00785FD7" w:rsidRPr="00396304" w14:paraId="34EB550B" w14:textId="77777777" w:rsidTr="001536A0">
        <w:trPr>
          <w:trHeight w:val="397"/>
        </w:trPr>
        <w:tc>
          <w:tcPr>
            <w:tcW w:w="720" w:type="dxa"/>
            <w:vAlign w:val="center"/>
          </w:tcPr>
          <w:p w14:paraId="32A8A4D0" w14:textId="4C71E161" w:rsidR="00785FD7"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5</w:t>
            </w:r>
            <w:r w:rsidR="00785FD7">
              <w:rPr>
                <w:rFonts w:ascii="Times New Roman" w:hAnsi="Times New Roman" w:cs="Times New Roman"/>
              </w:rPr>
              <w:t>.</w:t>
            </w:r>
          </w:p>
        </w:tc>
        <w:tc>
          <w:tcPr>
            <w:tcW w:w="4496" w:type="dxa"/>
            <w:vAlign w:val="center"/>
          </w:tcPr>
          <w:p w14:paraId="0AC78387" w14:textId="59545E43"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Срок </w:t>
            </w:r>
            <w:r w:rsidR="00B532CC">
              <w:rPr>
                <w:rFonts w:ascii="Times New Roman" w:hAnsi="Times New Roman" w:cs="Times New Roman"/>
              </w:rPr>
              <w:t>оказания услуг</w:t>
            </w:r>
          </w:p>
        </w:tc>
        <w:tc>
          <w:tcPr>
            <w:tcW w:w="1418" w:type="dxa"/>
            <w:vAlign w:val="center"/>
          </w:tcPr>
          <w:p w14:paraId="230D7BDB"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701" w:type="dxa"/>
            <w:vAlign w:val="center"/>
          </w:tcPr>
          <w:p w14:paraId="575541AC"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7CC53767"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r>
      <w:tr w:rsidR="00785FD7" w:rsidRPr="00396304" w14:paraId="071AB833" w14:textId="77777777" w:rsidTr="001536A0">
        <w:trPr>
          <w:trHeight w:val="557"/>
        </w:trPr>
        <w:tc>
          <w:tcPr>
            <w:tcW w:w="720" w:type="dxa"/>
            <w:vAlign w:val="center"/>
          </w:tcPr>
          <w:p w14:paraId="432A4CC1" w14:textId="7B1BFDDE" w:rsidR="00785FD7"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6</w:t>
            </w:r>
            <w:r w:rsidR="00785FD7">
              <w:rPr>
                <w:rFonts w:ascii="Times New Roman" w:hAnsi="Times New Roman" w:cs="Times New Roman"/>
              </w:rPr>
              <w:t>.</w:t>
            </w:r>
          </w:p>
        </w:tc>
        <w:tc>
          <w:tcPr>
            <w:tcW w:w="4496" w:type="dxa"/>
            <w:vAlign w:val="center"/>
          </w:tcPr>
          <w:p w14:paraId="48CF6613" w14:textId="77777777" w:rsidR="00785FD7"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 участника тендера</w:t>
            </w:r>
          </w:p>
        </w:tc>
        <w:tc>
          <w:tcPr>
            <w:tcW w:w="1418" w:type="dxa"/>
            <w:vAlign w:val="center"/>
          </w:tcPr>
          <w:p w14:paraId="578BB833"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01" w:type="dxa"/>
            <w:vAlign w:val="center"/>
          </w:tcPr>
          <w:p w14:paraId="26265971"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28420085" w14:textId="77777777"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9B02CF" w:rsidRPr="00396304" w14:paraId="14953EC2" w14:textId="77777777" w:rsidTr="001536A0">
        <w:trPr>
          <w:trHeight w:val="557"/>
        </w:trPr>
        <w:tc>
          <w:tcPr>
            <w:tcW w:w="720" w:type="dxa"/>
            <w:vAlign w:val="center"/>
          </w:tcPr>
          <w:p w14:paraId="271933C0" w14:textId="6D4A27C9" w:rsidR="009B02CF" w:rsidRDefault="007A4631"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7</w:t>
            </w:r>
            <w:r w:rsidR="009B02CF">
              <w:rPr>
                <w:rFonts w:ascii="Times New Roman" w:hAnsi="Times New Roman" w:cs="Times New Roman"/>
              </w:rPr>
              <w:t>.</w:t>
            </w:r>
          </w:p>
        </w:tc>
        <w:tc>
          <w:tcPr>
            <w:tcW w:w="4496" w:type="dxa"/>
            <w:vAlign w:val="center"/>
          </w:tcPr>
          <w:p w14:paraId="0CE32193" w14:textId="77777777" w:rsidR="009B02CF" w:rsidRDefault="009B02CF" w:rsidP="009B02CF">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418" w:type="dxa"/>
            <w:vAlign w:val="center"/>
          </w:tcPr>
          <w:p w14:paraId="008BA932" w14:textId="77777777" w:rsidR="009B02CF" w:rsidRDefault="009B02CF" w:rsidP="001536A0">
            <w:pPr>
              <w:widowControl w:val="0"/>
              <w:autoSpaceDE w:val="0"/>
              <w:autoSpaceDN w:val="0"/>
              <w:adjustRightInd w:val="0"/>
              <w:spacing w:after="0"/>
              <w:jc w:val="center"/>
              <w:rPr>
                <w:rFonts w:ascii="Times New Roman" w:hAnsi="Times New Roman" w:cs="Times New Roman"/>
              </w:rPr>
            </w:pPr>
            <w:proofErr w:type="spellStart"/>
            <w:r>
              <w:rPr>
                <w:rFonts w:ascii="Times New Roman" w:hAnsi="Times New Roman" w:cs="Times New Roman"/>
              </w:rPr>
              <w:t>мес</w:t>
            </w:r>
            <w:proofErr w:type="spellEnd"/>
          </w:p>
        </w:tc>
        <w:tc>
          <w:tcPr>
            <w:tcW w:w="1701" w:type="dxa"/>
            <w:vAlign w:val="center"/>
          </w:tcPr>
          <w:p w14:paraId="08E69DC3" w14:textId="77777777" w:rsidR="009B02CF" w:rsidRPr="00396304" w:rsidRDefault="009B02CF"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14:paraId="123EF6F8" w14:textId="77777777" w:rsidR="009B02CF" w:rsidRDefault="009B02CF" w:rsidP="001536A0">
            <w:pPr>
              <w:widowControl w:val="0"/>
              <w:autoSpaceDE w:val="0"/>
              <w:autoSpaceDN w:val="0"/>
              <w:adjustRightInd w:val="0"/>
              <w:spacing w:after="0"/>
              <w:jc w:val="center"/>
              <w:rPr>
                <w:rFonts w:ascii="Times New Roman" w:hAnsi="Times New Roman" w:cs="Times New Roman"/>
              </w:rPr>
            </w:pPr>
          </w:p>
        </w:tc>
      </w:tr>
    </w:tbl>
    <w:p w14:paraId="3C954C37"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4699B0DC" w14:textId="4DFEE191"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855407">
        <w:rPr>
          <w:rFonts w:ascii="Times New Roman" w:eastAsiaTheme="minorHAnsi" w:hAnsi="Times New Roman" w:cs="Times New Roman"/>
          <w:color w:val="000000"/>
          <w:lang w:eastAsia="en-US"/>
        </w:rPr>
        <w:t>оказания услуг</w:t>
      </w:r>
      <w:r w:rsidRPr="002B560B">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B532CC">
        <w:rPr>
          <w:rFonts w:ascii="Times New Roman" w:eastAsiaTheme="minorHAnsi" w:hAnsi="Times New Roman" w:cs="Times New Roman"/>
          <w:color w:val="000000"/>
          <w:lang w:eastAsia="en-US"/>
        </w:rPr>
        <w:t>оказания услуг</w:t>
      </w:r>
      <w:r w:rsidRPr="002B560B">
        <w:rPr>
          <w:rFonts w:ascii="Times New Roman" w:eastAsiaTheme="minorHAnsi" w:hAnsi="Times New Roman" w:cs="Times New Roman"/>
          <w:color w:val="000000"/>
          <w:lang w:eastAsia="en-US"/>
        </w:rPr>
        <w:t xml:space="preserve">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1122C609" w14:textId="65DD1C78"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w:t>
      </w:r>
      <w:r w:rsidR="00855407">
        <w:rPr>
          <w:rFonts w:ascii="Times New Roman" w:eastAsiaTheme="minorHAnsi" w:hAnsi="Times New Roman" w:cs="Times New Roman"/>
          <w:lang w:eastAsia="en-US"/>
        </w:rPr>
        <w:t>услуг</w:t>
      </w:r>
      <w:r w:rsidRPr="002B560B">
        <w:rPr>
          <w:rFonts w:ascii="Times New Roman" w:eastAsiaTheme="minorHAnsi" w:hAnsi="Times New Roman" w:cs="Times New Roman"/>
          <w:lang w:eastAsia="en-US"/>
        </w:rPr>
        <w:t xml:space="preserve"> по предмету запроса предложений, данные </w:t>
      </w:r>
      <w:r w:rsidR="00855407">
        <w:rPr>
          <w:rFonts w:ascii="Times New Roman" w:eastAsiaTheme="minorHAnsi" w:hAnsi="Times New Roman" w:cs="Times New Roman"/>
          <w:lang w:eastAsia="en-US"/>
        </w:rPr>
        <w:t>услуги</w:t>
      </w:r>
      <w:r w:rsidRPr="002B560B">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7E140023" w14:textId="72328258"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855407">
        <w:rPr>
          <w:rFonts w:ascii="Times New Roman" w:eastAsiaTheme="minorHAnsi" w:hAnsi="Times New Roman" w:cs="Times New Roman"/>
          <w:lang w:eastAsia="en-US"/>
        </w:rPr>
        <w:t>оказать услуги</w:t>
      </w:r>
      <w:r w:rsidRPr="002B560B">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05639B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14:paraId="66F2381D"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755FA7A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1B043F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22CCD9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5BD74EB3" w14:textId="4161E597"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B532CC">
        <w:rPr>
          <w:rFonts w:ascii="Times New Roman" w:eastAsiaTheme="minorHAnsi" w:hAnsi="Times New Roman" w:cs="Times New Roman"/>
          <w:b/>
          <w:i/>
          <w:lang w:eastAsia="en-US"/>
        </w:rPr>
        <w:t>оказание услуг</w:t>
      </w:r>
      <w:r w:rsidR="00DB76A7"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DF3221C"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3707A65"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2D142FA9"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A753E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7EE632B3" w14:textId="538D0953"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C848C5">
        <w:rPr>
          <w:rFonts w:ascii="Times New Roman" w:eastAsia="Times New Roman" w:hAnsi="Times New Roman" w:cs="Times New Roman"/>
        </w:rPr>
        <w:t>оказание услуг</w:t>
      </w:r>
      <w:r w:rsidRPr="002B560B">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6033F0CA"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43A967A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FA2538"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B72ADFD"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98971D1"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8E02D86"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B3F5C4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79BC7903"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4E7B515D"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6BED3E90"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07861C18"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EF068E9"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27F5823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10917471"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372CBB37" w14:textId="77777777"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14:paraId="4A16EE3E"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14:paraId="6CBEA261"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14:paraId="6868459E"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0343AB46" w14:textId="77777777"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560E4CFB"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7DAC2DFF"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516D874C" w14:textId="77777777"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14:paraId="71EC4B98" w14:textId="77777777"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14:paraId="111CF005" w14:textId="77777777"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14:paraId="1E30B594"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DB2A65D"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p>
    <w:p w14:paraId="59A50F15" w14:textId="64796331" w:rsidR="00461AEB" w:rsidRPr="00DE54F3" w:rsidRDefault="00BF2FDB" w:rsidP="00BF2FDB">
      <w:pPr>
        <w:widowControl w:val="0"/>
        <w:spacing w:after="0"/>
        <w:rPr>
          <w:rFonts w:ascii="Times New Roman" w:eastAsia="Calibri" w:hAnsi="Times New Roman" w:cs="Times New Roman"/>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видам </w:t>
      </w:r>
      <w:r w:rsidR="00C848C5">
        <w:rPr>
          <w:rFonts w:ascii="Times New Roman" w:eastAsiaTheme="minorHAnsi" w:hAnsi="Times New Roman" w:cs="Times New Roman"/>
          <w:b/>
          <w:i/>
          <w:lang w:eastAsia="en-US"/>
        </w:rPr>
        <w:t>услуг</w:t>
      </w:r>
      <w:r>
        <w:rPr>
          <w:rFonts w:ascii="Times New Roman" w:eastAsiaTheme="minorHAnsi" w:hAnsi="Times New Roman" w:cs="Times New Roman"/>
          <w:b/>
          <w:i/>
          <w:lang w:eastAsia="en-US"/>
        </w:rPr>
        <w:t xml:space="preserve">, указанием сроков </w:t>
      </w:r>
      <w:r w:rsidR="00C848C5">
        <w:rPr>
          <w:rFonts w:ascii="Times New Roman" w:eastAsiaTheme="minorHAnsi" w:hAnsi="Times New Roman" w:cs="Times New Roman"/>
          <w:b/>
          <w:i/>
          <w:lang w:eastAsia="en-US"/>
        </w:rPr>
        <w:t>оказания услуг</w:t>
      </w:r>
      <w:r>
        <w:rPr>
          <w:rFonts w:ascii="Times New Roman" w:eastAsiaTheme="minorHAnsi" w:hAnsi="Times New Roman" w:cs="Times New Roman"/>
          <w:b/>
          <w:i/>
          <w:lang w:eastAsia="en-US"/>
        </w:rPr>
        <w:t>, условий оплаты и т.д.</w:t>
      </w:r>
    </w:p>
    <w:p w14:paraId="2C40758B"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3FEA11F7"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1BFFA9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0CFE104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09C288CD"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0706C544"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29CA7C4C"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580F4B18"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5DC0CF9A"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48E938C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3633674F"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6D0F0CB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5672869"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118627E1"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62B48D39"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439A9D2C"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1D8C762E"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309E8A58"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4D2E1E52"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7D4E0D25"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65B5115"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68426A38"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56F1CD25"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1557E660"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0F05D78F"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6E2B4DF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0E5A9503"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441341DF"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1D2E12D"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02155B09"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08521A07"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0BD2309"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604AFE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02F5EC5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2F78E5F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1A906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223980"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E4A4CAD"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5CDDFB6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4B0366C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C89D20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B3548D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736C5A4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D0DA1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4D4BA57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6A175211"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1BB44AD7"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6EA7ECD3"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5F160393"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639745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312BEF"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A6F531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BD40023"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2D83CAAA"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93F57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3CD8FB" w14:textId="3B0F9EB6"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B532CC">
              <w:rPr>
                <w:rFonts w:ascii="Times New Roman" w:eastAsia="Calibri" w:hAnsi="Times New Roman" w:cs="Times New Roman"/>
                <w:snapToGrid w:val="0"/>
                <w:color w:val="000000"/>
                <w:lang w:eastAsia="en-US"/>
              </w:rPr>
              <w:t xml:space="preserve">оказания </w:t>
            </w:r>
            <w:r w:rsidRPr="0090262F">
              <w:rPr>
                <w:rFonts w:ascii="Times New Roman" w:eastAsia="Calibri" w:hAnsi="Times New Roman" w:cs="Times New Roman"/>
                <w:snapToGrid w:val="0"/>
                <w:color w:val="000000"/>
                <w:lang w:eastAsia="en-US"/>
              </w:rPr>
              <w:t xml:space="preserve">аналогичных </w:t>
            </w:r>
            <w:r w:rsidR="00B532CC">
              <w:rPr>
                <w:rFonts w:ascii="Times New Roman" w:eastAsia="Calibri" w:hAnsi="Times New Roman" w:cs="Times New Roman"/>
                <w:snapToGrid w:val="0"/>
                <w:color w:val="000000"/>
                <w:lang w:eastAsia="en-US"/>
              </w:rPr>
              <w:t>услуг</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E5CED99" w14:textId="59E036BC"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B532CC">
              <w:rPr>
                <w:rFonts w:ascii="Times New Roman" w:eastAsia="Calibri" w:hAnsi="Times New Roman" w:cs="Times New Roman"/>
                <w:i/>
                <w:lang w:eastAsia="en-US"/>
              </w:rPr>
              <w:t>оказания услуг</w:t>
            </w:r>
            <w:r w:rsidRPr="0090262F">
              <w:rPr>
                <w:rFonts w:ascii="Times New Roman" w:eastAsia="Calibri" w:hAnsi="Times New Roman" w:cs="Times New Roman"/>
                <w:i/>
                <w:lang w:eastAsia="en-US"/>
              </w:rPr>
              <w:t xml:space="preserve">, сроки </w:t>
            </w:r>
            <w:r w:rsidR="00B532CC">
              <w:rPr>
                <w:rFonts w:ascii="Times New Roman" w:eastAsia="Calibri" w:hAnsi="Times New Roman" w:cs="Times New Roman"/>
                <w:i/>
                <w:lang w:eastAsia="en-US"/>
              </w:rPr>
              <w:t>оказания услуг</w:t>
            </w:r>
            <w:r w:rsidRPr="0090262F">
              <w:rPr>
                <w:rFonts w:ascii="Times New Roman" w:eastAsia="Calibri" w:hAnsi="Times New Roman" w:cs="Times New Roman"/>
                <w:i/>
                <w:lang w:eastAsia="en-US"/>
              </w:rPr>
              <w:t xml:space="preserve">, </w:t>
            </w:r>
            <w:r w:rsidRPr="0090262F">
              <w:rPr>
                <w:rFonts w:ascii="Times New Roman" w:eastAsia="Calibri" w:hAnsi="Times New Roman" w:cs="Times New Roman"/>
                <w:b/>
                <w:i/>
                <w:lang w:eastAsia="en-US"/>
              </w:rPr>
              <w:t>контактные телефоны.</w:t>
            </w:r>
          </w:p>
          <w:p w14:paraId="0E13ED50"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402A2DE"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642EE095"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56AAE56"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18AEFCE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0C28CD8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1460D8C9"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269415A"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AFD0B95"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58B256ED"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C6585DF" w14:textId="7A399153" w:rsidR="00A8412C" w:rsidRPr="002B560B" w:rsidRDefault="00D7442F" w:rsidP="002B560B">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w:t>
      </w:r>
      <w:r w:rsidR="00384C97" w:rsidRPr="002B560B">
        <w:rPr>
          <w:rFonts w:ascii="Times New Roman" w:eastAsiaTheme="minorHAnsi" w:hAnsi="Times New Roman" w:cs="Times New Roman"/>
          <w:b/>
          <w:lang w:eastAsia="en-US"/>
        </w:rPr>
        <w:t>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7DCD6AD7"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4C88A81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1862F1E1" w14:textId="77777777" w:rsidTr="004B2982">
        <w:trPr>
          <w:cantSplit/>
          <w:trHeight w:val="240"/>
          <w:tblHeader/>
        </w:trPr>
        <w:tc>
          <w:tcPr>
            <w:tcW w:w="306" w:type="pct"/>
            <w:vAlign w:val="center"/>
          </w:tcPr>
          <w:p w14:paraId="31A5B9CC"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3DD5A478"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481375DF"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2D9DC388"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5821DBB" w14:textId="77777777" w:rsidTr="004B2982">
        <w:trPr>
          <w:cantSplit/>
          <w:trHeight w:val="471"/>
        </w:trPr>
        <w:tc>
          <w:tcPr>
            <w:tcW w:w="306" w:type="pct"/>
            <w:vAlign w:val="center"/>
          </w:tcPr>
          <w:p w14:paraId="26E604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44B29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2383773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7E47D41" w14:textId="77777777" w:rsidTr="004B2982">
        <w:trPr>
          <w:cantSplit/>
          <w:trHeight w:val="284"/>
        </w:trPr>
        <w:tc>
          <w:tcPr>
            <w:tcW w:w="306" w:type="pct"/>
            <w:vAlign w:val="center"/>
          </w:tcPr>
          <w:p w14:paraId="6BBB35B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9BD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78BE4ED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A5821EC" w14:textId="77777777" w:rsidTr="004B2982">
        <w:trPr>
          <w:cantSplit/>
        </w:trPr>
        <w:tc>
          <w:tcPr>
            <w:tcW w:w="306" w:type="pct"/>
            <w:vAlign w:val="center"/>
          </w:tcPr>
          <w:p w14:paraId="53A601F3"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2A5B1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498CD1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BEB8563" w14:textId="77777777" w:rsidTr="004B2982">
        <w:trPr>
          <w:cantSplit/>
        </w:trPr>
        <w:tc>
          <w:tcPr>
            <w:tcW w:w="306" w:type="pct"/>
            <w:vAlign w:val="center"/>
          </w:tcPr>
          <w:p w14:paraId="621A2CC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34CA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014A56A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1A8A8BE" w14:textId="77777777" w:rsidTr="004B2982">
        <w:trPr>
          <w:cantSplit/>
          <w:trHeight w:val="284"/>
        </w:trPr>
        <w:tc>
          <w:tcPr>
            <w:tcW w:w="306" w:type="pct"/>
            <w:vAlign w:val="center"/>
          </w:tcPr>
          <w:p w14:paraId="3568E15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9972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00C3C6A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131C5E3" w14:textId="77777777" w:rsidTr="004B2982">
        <w:trPr>
          <w:cantSplit/>
          <w:trHeight w:val="284"/>
        </w:trPr>
        <w:tc>
          <w:tcPr>
            <w:tcW w:w="306" w:type="pct"/>
            <w:vAlign w:val="center"/>
          </w:tcPr>
          <w:p w14:paraId="6E5E641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6323D9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0719A1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CA1C4D8" w14:textId="77777777" w:rsidTr="004B2982">
        <w:trPr>
          <w:cantSplit/>
          <w:trHeight w:val="284"/>
        </w:trPr>
        <w:tc>
          <w:tcPr>
            <w:tcW w:w="306" w:type="pct"/>
            <w:vAlign w:val="center"/>
          </w:tcPr>
          <w:p w14:paraId="4D818BA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DD6641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4CBE1C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7AD8D1C" w14:textId="77777777" w:rsidTr="004B2982">
        <w:trPr>
          <w:cantSplit/>
          <w:trHeight w:val="284"/>
        </w:trPr>
        <w:tc>
          <w:tcPr>
            <w:tcW w:w="306" w:type="pct"/>
            <w:vAlign w:val="center"/>
          </w:tcPr>
          <w:p w14:paraId="25097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367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235C517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73F4B59" w14:textId="77777777" w:rsidTr="004B2982">
        <w:trPr>
          <w:cantSplit/>
          <w:trHeight w:val="284"/>
        </w:trPr>
        <w:tc>
          <w:tcPr>
            <w:tcW w:w="306" w:type="pct"/>
            <w:vAlign w:val="center"/>
          </w:tcPr>
          <w:p w14:paraId="480B26F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EE2A99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0892151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61AFC7E" w14:textId="77777777" w:rsidTr="004B2982">
        <w:trPr>
          <w:cantSplit/>
          <w:trHeight w:val="284"/>
        </w:trPr>
        <w:tc>
          <w:tcPr>
            <w:tcW w:w="306" w:type="pct"/>
            <w:vAlign w:val="center"/>
          </w:tcPr>
          <w:p w14:paraId="023A802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543F4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500D37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4D27BD8" w14:textId="77777777" w:rsidTr="004B2982">
        <w:trPr>
          <w:cantSplit/>
          <w:trHeight w:val="284"/>
        </w:trPr>
        <w:tc>
          <w:tcPr>
            <w:tcW w:w="306" w:type="pct"/>
            <w:vAlign w:val="center"/>
          </w:tcPr>
          <w:p w14:paraId="745536A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1F80F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47A234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5B1D7A9" w14:textId="77777777" w:rsidTr="004B2982">
        <w:trPr>
          <w:cantSplit/>
          <w:trHeight w:val="284"/>
        </w:trPr>
        <w:tc>
          <w:tcPr>
            <w:tcW w:w="306" w:type="pct"/>
            <w:vAlign w:val="center"/>
          </w:tcPr>
          <w:p w14:paraId="09E5CF7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557C7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A95F3A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3D31A7D" w14:textId="77777777" w:rsidTr="004B2982">
        <w:trPr>
          <w:cantSplit/>
          <w:trHeight w:val="284"/>
        </w:trPr>
        <w:tc>
          <w:tcPr>
            <w:tcW w:w="306" w:type="pct"/>
            <w:vAlign w:val="center"/>
          </w:tcPr>
          <w:p w14:paraId="72AB68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C1C0A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807F1C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A0A8B89" w14:textId="77777777" w:rsidTr="004B2982">
        <w:trPr>
          <w:cantSplit/>
          <w:trHeight w:val="284"/>
        </w:trPr>
        <w:tc>
          <w:tcPr>
            <w:tcW w:w="306" w:type="pct"/>
            <w:vAlign w:val="center"/>
          </w:tcPr>
          <w:p w14:paraId="44ABF3E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B9554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809C65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C7D3F92" w14:textId="77777777" w:rsidTr="004B2982">
        <w:trPr>
          <w:cantSplit/>
          <w:trHeight w:val="284"/>
        </w:trPr>
        <w:tc>
          <w:tcPr>
            <w:tcW w:w="306" w:type="pct"/>
            <w:vAlign w:val="center"/>
          </w:tcPr>
          <w:p w14:paraId="4197ECB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C623D6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5FDA15A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A44E2FC" w14:textId="77777777" w:rsidTr="004B2982">
        <w:trPr>
          <w:cantSplit/>
        </w:trPr>
        <w:tc>
          <w:tcPr>
            <w:tcW w:w="306" w:type="pct"/>
            <w:vAlign w:val="center"/>
          </w:tcPr>
          <w:p w14:paraId="7BFC9BB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4EE362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1A0A0C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B86FBBE" w14:textId="77777777" w:rsidTr="004B2982">
        <w:trPr>
          <w:cantSplit/>
        </w:trPr>
        <w:tc>
          <w:tcPr>
            <w:tcW w:w="306" w:type="pct"/>
            <w:vAlign w:val="center"/>
          </w:tcPr>
          <w:p w14:paraId="6FC4B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9D0163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6EF15641"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370C45E" w14:textId="77777777" w:rsidTr="004B2982">
        <w:trPr>
          <w:cantSplit/>
        </w:trPr>
        <w:tc>
          <w:tcPr>
            <w:tcW w:w="306" w:type="pct"/>
            <w:vAlign w:val="center"/>
          </w:tcPr>
          <w:p w14:paraId="447472E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67E6D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270EF24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AD2EEEB" w14:textId="77777777" w:rsidTr="004B2982">
        <w:trPr>
          <w:cantSplit/>
        </w:trPr>
        <w:tc>
          <w:tcPr>
            <w:tcW w:w="306" w:type="pct"/>
            <w:vAlign w:val="center"/>
          </w:tcPr>
          <w:p w14:paraId="1829FD5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DE8355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705227E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E67A7EB" w14:textId="77777777" w:rsidTr="004B2982">
        <w:trPr>
          <w:cantSplit/>
        </w:trPr>
        <w:tc>
          <w:tcPr>
            <w:tcW w:w="306" w:type="pct"/>
            <w:vAlign w:val="center"/>
          </w:tcPr>
          <w:p w14:paraId="292460D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3A4368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DCBCC4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9A18ECE"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05F043AA"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D608787"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headerReference w:type="even" r:id="rId11"/>
      <w:headerReference w:type="default" r:id="rId12"/>
      <w:footerReference w:type="even" r:id="rId13"/>
      <w:footerReference w:type="default" r:id="rId14"/>
      <w:headerReference w:type="first" r:id="rId15"/>
      <w:footerReference w:type="firs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3FE5" w14:textId="77777777" w:rsidR="0017260F" w:rsidRDefault="0017260F" w:rsidP="00B4269E">
      <w:pPr>
        <w:spacing w:after="0" w:line="240" w:lineRule="auto"/>
      </w:pPr>
      <w:r>
        <w:separator/>
      </w:r>
    </w:p>
  </w:endnote>
  <w:endnote w:type="continuationSeparator" w:id="0">
    <w:p w14:paraId="0A96357B" w14:textId="77777777" w:rsidR="0017260F" w:rsidRDefault="0017260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DDB7" w14:textId="77777777" w:rsidR="00A64CDC" w:rsidRDefault="00A64C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3F64776" w14:textId="77777777" w:rsidR="00A64CDC" w:rsidRPr="00A64CDC" w:rsidRDefault="00A64CDC" w:rsidP="00A64CDC">
        <w:pPr>
          <w:spacing w:after="0"/>
          <w:jc w:val="center"/>
          <w:rPr>
            <w:rFonts w:ascii="Times New Roman" w:hAnsi="Times New Roman" w:cs="Times New Roman"/>
            <w:bCs/>
            <w:sz w:val="18"/>
            <w:szCs w:val="18"/>
          </w:rPr>
        </w:pPr>
        <w:r w:rsidRPr="00A64CDC">
          <w:rPr>
            <w:rFonts w:ascii="Times New Roman" w:hAnsi="Times New Roman" w:cs="Times New Roman"/>
            <w:bCs/>
            <w:sz w:val="18"/>
            <w:szCs w:val="18"/>
          </w:rPr>
          <w:t>ДОКУМЕНТАЦИЯ</w:t>
        </w:r>
      </w:p>
      <w:p w14:paraId="7A2072CC" w14:textId="2E59E844" w:rsidR="00A64CDC" w:rsidRPr="00A64CDC" w:rsidRDefault="00A64CDC" w:rsidP="00A64CDC">
        <w:pPr>
          <w:spacing w:after="0"/>
          <w:jc w:val="center"/>
          <w:rPr>
            <w:rFonts w:ascii="Times New Roman" w:hAnsi="Times New Roman" w:cs="Times New Roman"/>
            <w:bCs/>
            <w:sz w:val="18"/>
            <w:szCs w:val="18"/>
          </w:rPr>
        </w:pPr>
        <w:r w:rsidRPr="00A64CDC">
          <w:rPr>
            <w:rFonts w:ascii="Times New Roman" w:hAnsi="Times New Roman" w:cs="Times New Roman"/>
            <w:bCs/>
            <w:sz w:val="18"/>
            <w:szCs w:val="18"/>
          </w:rPr>
          <w:t xml:space="preserve">открытого запроса предложений на оказание услуг по проведению лабораторных исследований по пробам, отобранным </w:t>
        </w:r>
        <w:r w:rsidR="001116CC">
          <w:rPr>
            <w:rFonts w:ascii="Times New Roman" w:hAnsi="Times New Roman" w:cs="Times New Roman"/>
            <w:bCs/>
            <w:sz w:val="18"/>
            <w:szCs w:val="18"/>
          </w:rPr>
          <w:t xml:space="preserve">на </w:t>
        </w:r>
        <w:r w:rsidRPr="00A64CDC">
          <w:rPr>
            <w:rFonts w:ascii="Times New Roman" w:hAnsi="Times New Roman" w:cs="Times New Roman"/>
            <w:bCs/>
            <w:sz w:val="18"/>
            <w:szCs w:val="18"/>
          </w:rPr>
          <w:t xml:space="preserve">участке </w:t>
        </w:r>
        <w:proofErr w:type="gramStart"/>
        <w:r w:rsidRPr="00A64CDC">
          <w:rPr>
            <w:rFonts w:ascii="Times New Roman" w:hAnsi="Times New Roman" w:cs="Times New Roman"/>
            <w:bCs/>
            <w:sz w:val="18"/>
            <w:szCs w:val="18"/>
          </w:rPr>
          <w:t>недр</w:t>
        </w:r>
        <w:proofErr w:type="gramEnd"/>
        <w:r w:rsidRPr="00A64CDC">
          <w:rPr>
            <w:rFonts w:ascii="Times New Roman" w:hAnsi="Times New Roman" w:cs="Times New Roman"/>
            <w:bCs/>
            <w:sz w:val="18"/>
            <w:szCs w:val="18"/>
          </w:rPr>
          <w:t xml:space="preserve"> Голубиная гора Оренбургской области</w:t>
        </w:r>
      </w:p>
      <w:p w14:paraId="5C42C47A" w14:textId="49E102C1" w:rsidR="001E4724" w:rsidRPr="00AF333E" w:rsidRDefault="001E47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32DC">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5554" w14:textId="77777777" w:rsidR="00A64CDC" w:rsidRDefault="00A64C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C8F6" w14:textId="77777777" w:rsidR="0017260F" w:rsidRDefault="0017260F" w:rsidP="00B4269E">
      <w:pPr>
        <w:spacing w:after="0" w:line="240" w:lineRule="auto"/>
      </w:pPr>
      <w:r>
        <w:separator/>
      </w:r>
    </w:p>
  </w:footnote>
  <w:footnote w:type="continuationSeparator" w:id="0">
    <w:p w14:paraId="222AEFE3" w14:textId="77777777" w:rsidR="0017260F" w:rsidRDefault="0017260F"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2186" w14:textId="77777777" w:rsidR="00A64CDC" w:rsidRDefault="00A64C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A4B" w14:textId="77777777" w:rsidR="00A64CDC" w:rsidRDefault="00A64CD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E60D" w14:textId="77777777" w:rsidR="00A64CDC" w:rsidRDefault="00A64C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992825454">
    <w:abstractNumId w:val="33"/>
  </w:num>
  <w:num w:numId="2" w16cid:durableId="779838437">
    <w:abstractNumId w:val="12"/>
  </w:num>
  <w:num w:numId="3" w16cid:durableId="1605847650">
    <w:abstractNumId w:val="5"/>
  </w:num>
  <w:num w:numId="4" w16cid:durableId="1573271285">
    <w:abstractNumId w:val="1"/>
  </w:num>
  <w:num w:numId="5" w16cid:durableId="1639262250">
    <w:abstractNumId w:val="30"/>
  </w:num>
  <w:num w:numId="6" w16cid:durableId="1962221059">
    <w:abstractNumId w:val="40"/>
  </w:num>
  <w:num w:numId="7" w16cid:durableId="1834831936">
    <w:abstractNumId w:val="0"/>
  </w:num>
  <w:num w:numId="8" w16cid:durableId="962418894">
    <w:abstractNumId w:val="2"/>
  </w:num>
  <w:num w:numId="9" w16cid:durableId="2105179476">
    <w:abstractNumId w:val="32"/>
  </w:num>
  <w:num w:numId="10" w16cid:durableId="2113284359">
    <w:abstractNumId w:val="26"/>
  </w:num>
  <w:num w:numId="11" w16cid:durableId="2024866743">
    <w:abstractNumId w:val="19"/>
  </w:num>
  <w:num w:numId="12" w16cid:durableId="1332951651">
    <w:abstractNumId w:val="36"/>
  </w:num>
  <w:num w:numId="13" w16cid:durableId="372727621">
    <w:abstractNumId w:val="9"/>
  </w:num>
  <w:num w:numId="14" w16cid:durableId="740564994">
    <w:abstractNumId w:val="24"/>
  </w:num>
  <w:num w:numId="15" w16cid:durableId="1511529933">
    <w:abstractNumId w:val="6"/>
  </w:num>
  <w:num w:numId="16" w16cid:durableId="610479348">
    <w:abstractNumId w:val="27"/>
  </w:num>
  <w:num w:numId="17" w16cid:durableId="1046299725">
    <w:abstractNumId w:val="13"/>
  </w:num>
  <w:num w:numId="18" w16cid:durableId="673383052">
    <w:abstractNumId w:val="31"/>
  </w:num>
  <w:num w:numId="19" w16cid:durableId="1536192542">
    <w:abstractNumId w:val="20"/>
  </w:num>
  <w:num w:numId="20" w16cid:durableId="2130586861">
    <w:abstractNumId w:val="8"/>
  </w:num>
  <w:num w:numId="21" w16cid:durableId="1572810570">
    <w:abstractNumId w:val="3"/>
  </w:num>
  <w:num w:numId="22" w16cid:durableId="1345748488">
    <w:abstractNumId w:val="28"/>
  </w:num>
  <w:num w:numId="23" w16cid:durableId="1179002823">
    <w:abstractNumId w:val="23"/>
  </w:num>
  <w:num w:numId="24" w16cid:durableId="1193112604">
    <w:abstractNumId w:val="38"/>
  </w:num>
  <w:num w:numId="25" w16cid:durableId="317809841">
    <w:abstractNumId w:val="29"/>
  </w:num>
  <w:num w:numId="26" w16cid:durableId="455948422">
    <w:abstractNumId w:val="39"/>
  </w:num>
  <w:num w:numId="27" w16cid:durableId="449520960">
    <w:abstractNumId w:val="15"/>
  </w:num>
  <w:num w:numId="28" w16cid:durableId="840509407">
    <w:abstractNumId w:val="42"/>
  </w:num>
  <w:num w:numId="29" w16cid:durableId="1585265613">
    <w:abstractNumId w:val="4"/>
  </w:num>
  <w:num w:numId="30" w16cid:durableId="1912734228">
    <w:abstractNumId w:val="14"/>
  </w:num>
  <w:num w:numId="31" w16cid:durableId="1384057839">
    <w:abstractNumId w:val="10"/>
  </w:num>
  <w:num w:numId="32" w16cid:durableId="1067339951">
    <w:abstractNumId w:val="21"/>
  </w:num>
  <w:num w:numId="33" w16cid:durableId="1483815403">
    <w:abstractNumId w:val="7"/>
  </w:num>
  <w:num w:numId="34" w16cid:durableId="1747418263">
    <w:abstractNumId w:val="35"/>
  </w:num>
  <w:num w:numId="35" w16cid:durableId="1446541377">
    <w:abstractNumId w:val="22"/>
  </w:num>
  <w:num w:numId="36" w16cid:durableId="222985021">
    <w:abstractNumId w:val="37"/>
  </w:num>
  <w:num w:numId="37" w16cid:durableId="1884322683">
    <w:abstractNumId w:val="25"/>
  </w:num>
  <w:num w:numId="38" w16cid:durableId="11953146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782015">
    <w:abstractNumId w:val="17"/>
  </w:num>
  <w:num w:numId="40" w16cid:durableId="3752337">
    <w:abstractNumId w:val="41"/>
  </w:num>
  <w:num w:numId="41" w16cid:durableId="875049355">
    <w:abstractNumId w:val="18"/>
  </w:num>
  <w:num w:numId="42" w16cid:durableId="531497576">
    <w:abstractNumId w:val="11"/>
  </w:num>
  <w:num w:numId="43" w16cid:durableId="9040980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16CC"/>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60F"/>
    <w:rsid w:val="001729B5"/>
    <w:rsid w:val="0017321B"/>
    <w:rsid w:val="00174221"/>
    <w:rsid w:val="00174EE6"/>
    <w:rsid w:val="0017523D"/>
    <w:rsid w:val="0017527B"/>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3F9B"/>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755"/>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3FBF"/>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5DC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22C0"/>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4631"/>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52BF"/>
    <w:rsid w:val="00855407"/>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468A"/>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AE3"/>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5"/>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87E"/>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4CD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2B44"/>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2CC"/>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48C5"/>
    <w:rsid w:val="00C8619C"/>
    <w:rsid w:val="00C86A38"/>
    <w:rsid w:val="00C86AB2"/>
    <w:rsid w:val="00C91EA5"/>
    <w:rsid w:val="00C93009"/>
    <w:rsid w:val="00C932DC"/>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31E"/>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2699"/>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367E"/>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442F"/>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C03A"/>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mailto:dubitsky@volm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5FB3-FA7B-4059-865A-2A21A4BD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19</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175</cp:revision>
  <cp:lastPrinted>2015-09-14T13:35:00Z</cp:lastPrinted>
  <dcterms:created xsi:type="dcterms:W3CDTF">2015-12-04T07:27:00Z</dcterms:created>
  <dcterms:modified xsi:type="dcterms:W3CDTF">2023-10-06T05:26:00Z</dcterms:modified>
</cp:coreProperties>
</file>