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241F87">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7B47" w:rsidRDefault="00881559" w:rsidP="00477B47">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p>
    <w:p w:rsidR="00992A1E" w:rsidRPr="00992A1E" w:rsidRDefault="00BD0FC3" w:rsidP="00992A1E">
      <w:pPr>
        <w:ind w:left="-851"/>
        <w:jc w:val="center"/>
        <w:rPr>
          <w:rFonts w:ascii="Times New Roman" w:hAnsi="Times New Roman" w:cs="Times New Roman"/>
          <w:b/>
          <w:sz w:val="28"/>
          <w:szCs w:val="28"/>
        </w:rPr>
      </w:pPr>
      <w:r w:rsidRPr="00F70584">
        <w:rPr>
          <w:rFonts w:ascii="Times New Roman" w:eastAsia="Times New Roman" w:hAnsi="Times New Roman"/>
          <w:b/>
          <w:bCs/>
          <w:sz w:val="28"/>
          <w:szCs w:val="28"/>
          <w:lang w:eastAsia="ar-SA"/>
        </w:rPr>
        <w:t xml:space="preserve"> </w:t>
      </w:r>
      <w:r w:rsidR="00992A1E" w:rsidRPr="00992A1E">
        <w:rPr>
          <w:rFonts w:ascii="Times New Roman" w:hAnsi="Times New Roman" w:cs="Times New Roman"/>
          <w:b/>
          <w:sz w:val="28"/>
          <w:szCs w:val="28"/>
        </w:rPr>
        <w:t xml:space="preserve">на поставку </w:t>
      </w:r>
      <w:r w:rsidR="009C4B76">
        <w:rPr>
          <w:rFonts w:ascii="Times New Roman" w:hAnsi="Times New Roman" w:cs="Times New Roman"/>
          <w:b/>
          <w:sz w:val="28"/>
          <w:szCs w:val="28"/>
        </w:rPr>
        <w:t>цепи и скобы</w:t>
      </w:r>
      <w:r w:rsidR="00992A1E" w:rsidRPr="00992A1E">
        <w:rPr>
          <w:rFonts w:ascii="Times New Roman" w:hAnsi="Times New Roman" w:cs="Times New Roman"/>
          <w:b/>
          <w:sz w:val="28"/>
          <w:szCs w:val="28"/>
        </w:rPr>
        <w:t xml:space="preserve"> для нужд ПП Воскресенск</w:t>
      </w:r>
    </w:p>
    <w:p w:rsidR="000109A7" w:rsidRPr="00A21019" w:rsidRDefault="000109A7" w:rsidP="00992A1E">
      <w:pPr>
        <w:pStyle w:val="Standard"/>
        <w:widowControl w:val="0"/>
        <w:shd w:val="clear" w:color="auto" w:fill="FFFFFF"/>
        <w:tabs>
          <w:tab w:val="left" w:pos="168"/>
        </w:tabs>
        <w:spacing w:after="0"/>
        <w:ind w:right="-1"/>
        <w:jc w:val="center"/>
        <w:rPr>
          <w:rFonts w:ascii="Times New Roman" w:hAnsi="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915B01" w:rsidRDefault="00915B01" w:rsidP="00477B47">
      <w:pPr>
        <w:tabs>
          <w:tab w:val="left" w:pos="6840"/>
        </w:tabs>
        <w:spacing w:after="0" w:line="360" w:lineRule="auto"/>
        <w:rPr>
          <w:rFonts w:ascii="Times New Roman" w:hAnsi="Times New Roman" w:cs="Times New Roman"/>
          <w:b/>
          <w:bCs/>
        </w:rPr>
      </w:pPr>
    </w:p>
    <w:p w:rsidR="00477B47" w:rsidRPr="00D335DB" w:rsidRDefault="00477B47" w:rsidP="00477B47">
      <w:pPr>
        <w:tabs>
          <w:tab w:val="left" w:pos="6840"/>
        </w:tabs>
        <w:spacing w:after="0" w:line="360" w:lineRule="auto"/>
        <w:rPr>
          <w:rFonts w:ascii="Times New Roman" w:hAnsi="Times New Roman" w:cs="Times New Roman"/>
          <w:b/>
          <w:noProof/>
          <w:sz w:val="24"/>
          <w:szCs w:val="24"/>
        </w:rPr>
      </w:pP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8C265B" w:rsidRPr="00BC1B35">
        <w:rPr>
          <w:rFonts w:ascii="Times New Roman" w:hAnsi="Times New Roman" w:cs="Times New Roman"/>
          <w:b/>
          <w:noProof/>
          <w:sz w:val="24"/>
          <w:szCs w:val="24"/>
        </w:rPr>
        <w:t>2</w:t>
      </w:r>
      <w:r w:rsidR="00BC1B35">
        <w:rPr>
          <w:rFonts w:ascii="Times New Roman" w:hAnsi="Times New Roman" w:cs="Times New Roman"/>
          <w:b/>
          <w:noProof/>
          <w:sz w:val="24"/>
          <w:szCs w:val="24"/>
        </w:rPr>
        <w:t>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w:t>
      </w:r>
      <w:proofErr w:type="gramStart"/>
      <w:r w:rsidRPr="00FE06E7">
        <w:rPr>
          <w:rFonts w:ascii="Times New Roman" w:eastAsia="Times New Roman" w:hAnsi="Times New Roman" w:cs="Times New Roman"/>
          <w:spacing w:val="-5"/>
          <w:sz w:val="24"/>
          <w:szCs w:val="24"/>
        </w:rPr>
        <w:t>является публичным конкурсом и не регулируется</w:t>
      </w:r>
      <w:proofErr w:type="gramEnd"/>
      <w:r w:rsidRPr="00FE06E7">
        <w:rPr>
          <w:rFonts w:ascii="Times New Roman" w:eastAsia="Times New Roman" w:hAnsi="Times New Roman" w:cs="Times New Roman"/>
          <w:spacing w:val="-5"/>
          <w:sz w:val="24"/>
          <w:szCs w:val="24"/>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w:t>
      </w:r>
      <w:proofErr w:type="gramStart"/>
      <w:r w:rsidRPr="00FE06E7">
        <w:rPr>
          <w:rFonts w:ascii="Times New Roman" w:eastAsia="Times New Roman" w:hAnsi="Times New Roman" w:cs="Times New Roman"/>
          <w:sz w:val="24"/>
          <w:szCs w:val="24"/>
        </w:rPr>
        <w:t>отвечает по этим расходам и не имеет</w:t>
      </w:r>
      <w:proofErr w:type="gramEnd"/>
      <w:r w:rsidRPr="00FE06E7">
        <w:rPr>
          <w:rFonts w:ascii="Times New Roman" w:eastAsia="Times New Roman" w:hAnsi="Times New Roman" w:cs="Times New Roman"/>
          <w:sz w:val="24"/>
          <w:szCs w:val="24"/>
        </w:rPr>
        <w:t xml:space="preserve">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w:t>
      </w:r>
      <w:proofErr w:type="gramStart"/>
      <w:r w:rsidRPr="00FE06E7">
        <w:rPr>
          <w:rFonts w:ascii="Times New Roman" w:eastAsia="Times New Roman" w:hAnsi="Times New Roman" w:cs="Times New Roman"/>
          <w:bCs/>
          <w:sz w:val="24"/>
          <w:szCs w:val="24"/>
        </w:rPr>
        <w:t>позднее</w:t>
      </w:r>
      <w:proofErr w:type="gramEnd"/>
      <w:r w:rsidRPr="00FE06E7">
        <w:rPr>
          <w:rFonts w:ascii="Times New Roman" w:eastAsia="Times New Roman" w:hAnsi="Times New Roman" w:cs="Times New Roman"/>
          <w:bCs/>
          <w:sz w:val="24"/>
          <w:szCs w:val="24"/>
        </w:rPr>
        <w:t xml:space="preserve">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w:t>
      </w:r>
      <w:proofErr w:type="gramStart"/>
      <w:r w:rsidRPr="00FE06E7">
        <w:rPr>
          <w:rFonts w:ascii="Times New Roman" w:eastAsia="Times New Roman" w:hAnsi="Times New Roman" w:cs="Times New Roman"/>
          <w:bCs/>
          <w:sz w:val="24"/>
          <w:szCs w:val="24"/>
        </w:rPr>
        <w:t>извещении</w:t>
      </w:r>
      <w:proofErr w:type="gramEnd"/>
      <w:r w:rsidRPr="00FE06E7">
        <w:rPr>
          <w:rFonts w:ascii="Times New Roman" w:eastAsia="Times New Roman" w:hAnsi="Times New Roman" w:cs="Times New Roman"/>
          <w:bCs/>
          <w:sz w:val="24"/>
          <w:szCs w:val="24"/>
        </w:rPr>
        <w:t xml:space="preserve">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BC1B35" w:rsidRPr="00BF06BA" w:rsidRDefault="00BC1B35" w:rsidP="00BC1B35">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w:t>
      </w:r>
      <w:proofErr w:type="gramStart"/>
      <w:r w:rsidRPr="00BF06BA">
        <w:rPr>
          <w:rFonts w:ascii="Times New Roman" w:eastAsia="Times New Roman" w:hAnsi="Times New Roman" w:cs="Times New Roman"/>
          <w:bCs/>
        </w:rPr>
        <w:t>запросе</w:t>
      </w:r>
      <w:proofErr w:type="gramEnd"/>
      <w:r w:rsidRPr="00BF06BA">
        <w:rPr>
          <w:rFonts w:ascii="Times New Roman" w:eastAsia="Times New Roman" w:hAnsi="Times New Roman" w:cs="Times New Roman"/>
          <w:bCs/>
        </w:rPr>
        <w:t xml:space="preserve">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 xml:space="preserve">Заявку на участие в открытом </w:t>
      </w:r>
      <w:proofErr w:type="gramStart"/>
      <w:r w:rsidRPr="00BF06BA">
        <w:rPr>
          <w:rFonts w:ascii="Times New Roman" w:eastAsia="Times New Roman" w:hAnsi="Times New Roman" w:cs="Times New Roman"/>
          <w:b/>
          <w:bCs/>
        </w:rPr>
        <w:t>запросе</w:t>
      </w:r>
      <w:proofErr w:type="gramEnd"/>
      <w:r w:rsidRPr="00BF06BA">
        <w:rPr>
          <w:rFonts w:ascii="Times New Roman" w:eastAsia="Times New Roman" w:hAnsi="Times New Roman" w:cs="Times New Roman"/>
          <w:b/>
          <w:bCs/>
        </w:rPr>
        <w:t xml:space="preserve">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BC1B35" w:rsidRPr="00A9155F" w:rsidRDefault="00BC1B35" w:rsidP="00BC1B35">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BC1B35" w:rsidRPr="00FE06E7" w:rsidRDefault="00BC1B35" w:rsidP="00BC1B35">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Default="00514A5C" w:rsidP="00514A5C">
      <w:pPr>
        <w:spacing w:after="0" w:line="240" w:lineRule="auto"/>
        <w:ind w:firstLine="284"/>
        <w:jc w:val="both"/>
        <w:rPr>
          <w:rFonts w:ascii="Times New Roman" w:eastAsia="Times New Roman" w:hAnsi="Times New Roman" w:cs="Times New Roman"/>
          <w:bCs/>
          <w:sz w:val="24"/>
          <w:szCs w:val="24"/>
        </w:rPr>
      </w:pPr>
    </w:p>
    <w:p w:rsidR="00BC1B35" w:rsidRPr="00A9155F" w:rsidRDefault="00BC1B35"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FE06E7">
        <w:rPr>
          <w:rFonts w:ascii="Times New Roman" w:eastAsia="Times New Roman" w:hAnsi="Times New Roman" w:cs="Times New Roman"/>
          <w:b/>
          <w:sz w:val="24"/>
          <w:szCs w:val="24"/>
        </w:rPr>
        <w:lastRenderedPageBreak/>
        <w:t>3.3. Требования к сроку действия Предложения</w:t>
      </w:r>
      <w:bookmarkEnd w:id="61"/>
      <w:bookmarkEnd w:id="62"/>
      <w:bookmarkEnd w:id="63"/>
      <w:bookmarkEnd w:id="6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Предложение действительно в течение срока, указанного Участником в </w:t>
      </w:r>
      <w:proofErr w:type="gramStart"/>
      <w:r w:rsidRPr="00FE06E7">
        <w:rPr>
          <w:rFonts w:ascii="Times New Roman" w:eastAsia="Times New Roman" w:hAnsi="Times New Roman" w:cs="Times New Roman"/>
          <w:bCs/>
          <w:sz w:val="24"/>
          <w:szCs w:val="24"/>
        </w:rPr>
        <w:t>Предложении</w:t>
      </w:r>
      <w:proofErr w:type="gramEnd"/>
      <w:r w:rsidRPr="00FE06E7">
        <w:rPr>
          <w:rFonts w:ascii="Times New Roman" w:eastAsia="Times New Roman" w:hAnsi="Times New Roman" w:cs="Times New Roman"/>
          <w:bCs/>
          <w:sz w:val="24"/>
          <w:szCs w:val="24"/>
        </w:rPr>
        <w:t>.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Цена договора, содержащаяся в </w:t>
      </w:r>
      <w:proofErr w:type="gramStart"/>
      <w:r w:rsidRPr="00FE06E7">
        <w:rPr>
          <w:rFonts w:ascii="Times New Roman" w:eastAsia="Times New Roman" w:hAnsi="Times New Roman" w:cs="Times New Roman"/>
          <w:bCs/>
          <w:sz w:val="24"/>
          <w:szCs w:val="24"/>
        </w:rPr>
        <w:t>Предложении</w:t>
      </w:r>
      <w:proofErr w:type="gramEnd"/>
      <w:r w:rsidRPr="00FE06E7">
        <w:rPr>
          <w:rFonts w:ascii="Times New Roman" w:eastAsia="Times New Roman" w:hAnsi="Times New Roman" w:cs="Times New Roman"/>
          <w:bCs/>
          <w:sz w:val="24"/>
          <w:szCs w:val="24"/>
        </w:rPr>
        <w:t>,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5"/>
      <w:bookmarkEnd w:id="66"/>
      <w:bookmarkEnd w:id="67"/>
      <w:bookmarkEnd w:id="68"/>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w:t>
      </w:r>
      <w:proofErr w:type="gramStart"/>
      <w:r w:rsidRPr="00FE06E7">
        <w:rPr>
          <w:rFonts w:ascii="Times New Roman" w:eastAsia="Times New Roman" w:hAnsi="Times New Roman" w:cs="Times New Roman"/>
          <w:bCs/>
          <w:sz w:val="24"/>
          <w:szCs w:val="24"/>
        </w:rPr>
        <w:t>Извещении</w:t>
      </w:r>
      <w:proofErr w:type="gramEnd"/>
      <w:r w:rsidRPr="00FE06E7">
        <w:rPr>
          <w:rFonts w:ascii="Times New Roman" w:eastAsia="Times New Roman" w:hAnsi="Times New Roman" w:cs="Times New Roman"/>
          <w:bCs/>
          <w:sz w:val="24"/>
          <w:szCs w:val="24"/>
        </w:rPr>
        <w:t xml:space="preserve">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 xml:space="preserve">в электронном </w:t>
      </w:r>
      <w:proofErr w:type="gramStart"/>
      <w:r>
        <w:rPr>
          <w:rFonts w:ascii="Times New Roman" w:eastAsia="Times New Roman" w:hAnsi="Times New Roman" w:cs="Times New Roman"/>
          <w:bCs/>
          <w:sz w:val="24"/>
          <w:szCs w:val="24"/>
        </w:rPr>
        <w:t>виде</w:t>
      </w:r>
      <w:proofErr w:type="gramEnd"/>
      <w:r>
        <w:rPr>
          <w:rFonts w:ascii="Times New Roman" w:eastAsia="Times New Roman" w:hAnsi="Times New Roman" w:cs="Times New Roman"/>
          <w:bCs/>
          <w:sz w:val="24"/>
          <w:szCs w:val="24"/>
        </w:rPr>
        <w:t xml:space="preserve">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 xml:space="preserve">ткрытие доступа к поданным в электронном </w:t>
      </w:r>
      <w:proofErr w:type="gramStart"/>
      <w:r w:rsidR="007D1559">
        <w:rPr>
          <w:rFonts w:ascii="Times New Roman" w:eastAsia="Times New Roman" w:hAnsi="Times New Roman" w:cs="Times New Roman"/>
          <w:bCs/>
          <w:sz w:val="24"/>
          <w:szCs w:val="24"/>
        </w:rPr>
        <w:t>виде</w:t>
      </w:r>
      <w:proofErr w:type="gramEnd"/>
      <w:r w:rsidR="007D1559">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proofErr w:type="gramStart"/>
      <w:r w:rsidR="00CE5841">
        <w:rPr>
          <w:rFonts w:ascii="Times New Roman" w:eastAsia="Times New Roman" w:hAnsi="Times New Roman" w:cs="Times New Roman"/>
          <w:bCs/>
          <w:sz w:val="24"/>
          <w:szCs w:val="24"/>
        </w:rPr>
        <w:t>Извещении</w:t>
      </w:r>
      <w:proofErr w:type="gramEnd"/>
      <w:r w:rsidR="00CE5841">
        <w:rPr>
          <w:rFonts w:ascii="Times New Roman" w:eastAsia="Times New Roman" w:hAnsi="Times New Roman" w:cs="Times New Roman"/>
          <w:bCs/>
          <w:sz w:val="24"/>
          <w:szCs w:val="24"/>
        </w:rPr>
        <w:t xml:space="preserve">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 xml:space="preserve">техническом </w:t>
      </w:r>
      <w:proofErr w:type="gramStart"/>
      <w:r w:rsidR="00420BD4">
        <w:rPr>
          <w:b w:val="0"/>
          <w:bCs w:val="0"/>
          <w:snapToGrid w:val="0"/>
          <w:sz w:val="24"/>
          <w:szCs w:val="24"/>
        </w:rPr>
        <w:t>задании</w:t>
      </w:r>
      <w:proofErr w:type="gramEnd"/>
      <w:r w:rsidR="007A2297" w:rsidRPr="00FE06E7">
        <w:rPr>
          <w:b w:val="0"/>
          <w:bCs w:val="0"/>
          <w:snapToGrid w:val="0"/>
          <w:sz w:val="24"/>
          <w:szCs w:val="24"/>
        </w:rPr>
        <w:t>;</w:t>
      </w:r>
      <w:bookmarkEnd w:id="98"/>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lastRenderedPageBreak/>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w:t>
      </w:r>
      <w:proofErr w:type="gramStart"/>
      <w:r w:rsidRPr="00FE06E7">
        <w:rPr>
          <w:b w:val="0"/>
          <w:bCs w:val="0"/>
          <w:snapToGrid w:val="0"/>
          <w:sz w:val="24"/>
          <w:szCs w:val="24"/>
        </w:rPr>
        <w:t>порядке</w:t>
      </w:r>
      <w:proofErr w:type="gramEnd"/>
      <w:r w:rsidRPr="00FE06E7">
        <w:rPr>
          <w:b w:val="0"/>
          <w:bCs w:val="0"/>
          <w:snapToGrid w:val="0"/>
          <w:sz w:val="24"/>
          <w:szCs w:val="24"/>
        </w:rPr>
        <w:t xml:space="preserve">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xml:space="preserve">, не предоставивших в </w:t>
      </w:r>
      <w:proofErr w:type="gramStart"/>
      <w:r w:rsidR="007A2297" w:rsidRPr="00FE06E7">
        <w:rPr>
          <w:b w:val="0"/>
          <w:bCs w:val="0"/>
          <w:snapToGrid w:val="0"/>
          <w:sz w:val="24"/>
          <w:szCs w:val="24"/>
        </w:rPr>
        <w:t>порядке</w:t>
      </w:r>
      <w:proofErr w:type="gramEnd"/>
      <w:r w:rsidR="007A2297" w:rsidRPr="00FE06E7">
        <w:rPr>
          <w:b w:val="0"/>
          <w:bCs w:val="0"/>
          <w:snapToGrid w:val="0"/>
          <w:sz w:val="24"/>
          <w:szCs w:val="24"/>
        </w:rPr>
        <w:t xml:space="preserve">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proofErr w:type="gramStart"/>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подлежат</w:t>
      </w:r>
      <w:proofErr w:type="gramEnd"/>
      <w:r w:rsidR="007A2297" w:rsidRPr="00FE06E7">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w:t>
      </w:r>
      <w:proofErr w:type="gramStart"/>
      <w:r w:rsidR="007A2297" w:rsidRPr="00FE06E7">
        <w:rPr>
          <w:rFonts w:ascii="Times New Roman" w:eastAsia="Times New Roman" w:hAnsi="Times New Roman" w:cs="Times New Roman"/>
          <w:bCs/>
          <w:sz w:val="24"/>
          <w:szCs w:val="24"/>
        </w:rPr>
        <w:t>несостоявшимся</w:t>
      </w:r>
      <w:proofErr w:type="gramEnd"/>
      <w:r w:rsidR="007A2297" w:rsidRPr="00FE06E7">
        <w:rPr>
          <w:rFonts w:ascii="Times New Roman" w:eastAsia="Times New Roman" w:hAnsi="Times New Roman" w:cs="Times New Roman"/>
          <w:bCs/>
          <w:sz w:val="24"/>
          <w:szCs w:val="24"/>
        </w:rPr>
        <w:t xml:space="preserve">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w:t>
      </w:r>
      <w:proofErr w:type="gramStart"/>
      <w:r w:rsidR="00B43D7E" w:rsidRPr="00E17801">
        <w:rPr>
          <w:rFonts w:ascii="Times New Roman" w:eastAsia="Times New Roman" w:hAnsi="Times New Roman" w:cs="Times New Roman"/>
          <w:bCs/>
          <w:sz w:val="24"/>
          <w:szCs w:val="24"/>
        </w:rPr>
        <w:t>фиксирует данный факт и подводит</w:t>
      </w:r>
      <w:proofErr w:type="gramEnd"/>
      <w:r w:rsidR="00B43D7E" w:rsidRPr="00E17801">
        <w:rPr>
          <w:rFonts w:ascii="Times New Roman" w:eastAsia="Times New Roman" w:hAnsi="Times New Roman" w:cs="Times New Roman"/>
          <w:bCs/>
          <w:sz w:val="24"/>
          <w:szCs w:val="24"/>
        </w:rPr>
        <w:t xml:space="preserve">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 xml:space="preserve">Если к дальнейшему участию в </w:t>
      </w:r>
      <w:proofErr w:type="gramStart"/>
      <w:r w:rsidR="00B43D7E" w:rsidRPr="00E17801">
        <w:rPr>
          <w:rFonts w:ascii="Times New Roman" w:eastAsia="Times New Roman" w:hAnsi="Times New Roman" w:cs="Times New Roman"/>
          <w:bCs/>
          <w:sz w:val="24"/>
          <w:szCs w:val="24"/>
        </w:rPr>
        <w:t>запросе</w:t>
      </w:r>
      <w:proofErr w:type="gramEnd"/>
      <w:r w:rsidR="00B43D7E" w:rsidRPr="00E17801">
        <w:rPr>
          <w:rFonts w:ascii="Times New Roman" w:eastAsia="Times New Roman" w:hAnsi="Times New Roman" w:cs="Times New Roman"/>
          <w:bCs/>
          <w:sz w:val="24"/>
          <w:szCs w:val="24"/>
        </w:rPr>
        <w:t xml:space="preserve">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w:t>
      </w:r>
      <w:proofErr w:type="gramStart"/>
      <w:r w:rsidR="00B43D7E" w:rsidRPr="001E3C96">
        <w:rPr>
          <w:rFonts w:ascii="Times New Roman" w:eastAsia="Times New Roman" w:hAnsi="Times New Roman" w:cs="Times New Roman"/>
          <w:bCs/>
          <w:sz w:val="24"/>
          <w:szCs w:val="24"/>
        </w:rPr>
        <w:t>составляется и подписывается</w:t>
      </w:r>
      <w:proofErr w:type="gramEnd"/>
      <w:r w:rsidR="00B43D7E" w:rsidRPr="001E3C96">
        <w:rPr>
          <w:rFonts w:ascii="Times New Roman" w:eastAsia="Times New Roman" w:hAnsi="Times New Roman" w:cs="Times New Roman"/>
          <w:bCs/>
          <w:sz w:val="24"/>
          <w:szCs w:val="24"/>
        </w:rPr>
        <w:t xml:space="preserve">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w:t>
      </w:r>
      <w:proofErr w:type="gramStart"/>
      <w:r w:rsidR="00442752">
        <w:rPr>
          <w:rFonts w:ascii="Times New Roman" w:eastAsia="Times New Roman" w:hAnsi="Times New Roman" w:cs="Times New Roman"/>
          <w:bCs/>
          <w:sz w:val="24"/>
          <w:szCs w:val="24"/>
        </w:rPr>
        <w:t>порядке</w:t>
      </w:r>
      <w:proofErr w:type="gramEnd"/>
      <w:r w:rsidR="00442752">
        <w:rPr>
          <w:rFonts w:ascii="Times New Roman" w:eastAsia="Times New Roman" w:hAnsi="Times New Roman" w:cs="Times New Roman"/>
          <w:bCs/>
          <w:sz w:val="24"/>
          <w:szCs w:val="24"/>
        </w:rPr>
        <w:t xml:space="preserve">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 xml:space="preserve">Победитель считается уклонившимся от заключения договора в </w:t>
      </w:r>
      <w:proofErr w:type="gramStart"/>
      <w:r w:rsidR="007A2297" w:rsidRPr="00077954">
        <w:rPr>
          <w:rFonts w:ascii="Times New Roman" w:eastAsia="Times New Roman" w:hAnsi="Times New Roman" w:cs="Times New Roman"/>
          <w:bCs/>
          <w:sz w:val="24"/>
          <w:szCs w:val="24"/>
        </w:rPr>
        <w:t>случаях</w:t>
      </w:r>
      <w:proofErr w:type="gramEnd"/>
      <w:r w:rsidR="007A2297" w:rsidRPr="00077954">
        <w:rPr>
          <w:rFonts w:ascii="Times New Roman" w:eastAsia="Times New Roman" w:hAnsi="Times New Roman" w:cs="Times New Roman"/>
          <w:bCs/>
          <w:sz w:val="24"/>
          <w:szCs w:val="24"/>
        </w:rPr>
        <w:t xml:space="preserve"> если:</w:t>
      </w:r>
      <w:bookmarkEnd w:id="113"/>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подписал проект договора в сроки и в </w:t>
      </w:r>
      <w:proofErr w:type="gramStart"/>
      <w:r w:rsidRPr="00077954">
        <w:rPr>
          <w:rFonts w:ascii="Times New Roman" w:eastAsia="Times New Roman" w:hAnsi="Times New Roman" w:cs="Times New Roman"/>
          <w:bCs/>
          <w:sz w:val="24"/>
          <w:szCs w:val="24"/>
        </w:rPr>
        <w:t>порядке</w:t>
      </w:r>
      <w:proofErr w:type="gramEnd"/>
      <w:r w:rsidRPr="00077954">
        <w:rPr>
          <w:rFonts w:ascii="Times New Roman" w:eastAsia="Times New Roman" w:hAnsi="Times New Roman" w:cs="Times New Roman"/>
          <w:bCs/>
          <w:sz w:val="24"/>
          <w:szCs w:val="24"/>
        </w:rPr>
        <w:t>,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lastRenderedPageBreak/>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w:t>
      </w:r>
      <w:proofErr w:type="gramStart"/>
      <w:r w:rsidRPr="00077954">
        <w:rPr>
          <w:rFonts w:ascii="Times New Roman" w:eastAsia="Times New Roman" w:hAnsi="Times New Roman" w:cs="Times New Roman"/>
          <w:bCs/>
          <w:sz w:val="24"/>
          <w:szCs w:val="24"/>
        </w:rPr>
        <w:t>порядке</w:t>
      </w:r>
      <w:proofErr w:type="gramEnd"/>
      <w:r w:rsidRPr="00077954">
        <w:rPr>
          <w:rFonts w:ascii="Times New Roman" w:eastAsia="Times New Roman" w:hAnsi="Times New Roman" w:cs="Times New Roman"/>
          <w:bCs/>
          <w:sz w:val="24"/>
          <w:szCs w:val="24"/>
        </w:rPr>
        <w:t>,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1E0BAE">
        <w:rPr>
          <w:rFonts w:ascii="Times New Roman" w:hAnsi="Times New Roman" w:cs="Times New Roman"/>
        </w:rPr>
        <w:t>дополняют и конкретизируют</w:t>
      </w:r>
      <w:proofErr w:type="gramEnd"/>
      <w:r w:rsidRPr="001E0BAE">
        <w:rPr>
          <w:rFonts w:ascii="Times New Roman" w:hAnsi="Times New Roman" w:cs="Times New Roman"/>
        </w:rPr>
        <w:t xml:space="preserve">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8093"/>
      </w:tblGrid>
      <w:tr w:rsidR="00DF2500" w:rsidRPr="00606A62" w:rsidTr="00F528CF">
        <w:trPr>
          <w:trHeight w:val="575"/>
        </w:trPr>
        <w:tc>
          <w:tcPr>
            <w:tcW w:w="1034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528CF">
        <w:trPr>
          <w:trHeight w:val="3073"/>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92011D"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06A62">
              <w:rPr>
                <w:rFonts w:ascii="Times New Roman" w:eastAsia="Times New Roman" w:hAnsi="Times New Roman" w:cs="Times New Roman"/>
              </w:rPr>
              <w:t>тел</w:t>
            </w:r>
            <w:r w:rsidR="00344E24" w:rsidRPr="0092011D">
              <w:rPr>
                <w:rFonts w:ascii="Times New Roman" w:eastAsia="Times New Roman" w:hAnsi="Times New Roman" w:cs="Times New Roman"/>
              </w:rPr>
              <w:t>.: +7(8442) 60</w:t>
            </w:r>
            <w:r w:rsidRPr="0092011D">
              <w:rPr>
                <w:rFonts w:ascii="Times New Roman" w:eastAsia="Times New Roman" w:hAnsi="Times New Roman" w:cs="Times New Roman"/>
              </w:rPr>
              <w:t>-</w:t>
            </w:r>
            <w:r w:rsidR="00344E24" w:rsidRPr="0092011D">
              <w:rPr>
                <w:rFonts w:ascii="Times New Roman" w:eastAsia="Times New Roman" w:hAnsi="Times New Roman" w:cs="Times New Roman"/>
              </w:rPr>
              <w:t>50</w:t>
            </w:r>
            <w:r w:rsidRPr="0092011D">
              <w:rPr>
                <w:rFonts w:ascii="Times New Roman" w:eastAsia="Times New Roman" w:hAnsi="Times New Roman" w:cs="Times New Roman"/>
              </w:rPr>
              <w:t>-</w:t>
            </w:r>
            <w:r w:rsidR="00344E24">
              <w:rPr>
                <w:rFonts w:ascii="Times New Roman" w:eastAsia="Times New Roman" w:hAnsi="Times New Roman" w:cs="Times New Roman"/>
              </w:rPr>
              <w:t xml:space="preserve">18 </w:t>
            </w:r>
            <w:proofErr w:type="spellStart"/>
            <w:r w:rsidR="00344E24">
              <w:rPr>
                <w:rFonts w:ascii="Times New Roman" w:eastAsia="Times New Roman" w:hAnsi="Times New Roman" w:cs="Times New Roman"/>
              </w:rPr>
              <w:t>доб</w:t>
            </w:r>
            <w:proofErr w:type="spellEnd"/>
            <w:r w:rsidR="00344E24">
              <w:rPr>
                <w:rFonts w:ascii="Times New Roman" w:eastAsia="Times New Roman" w:hAnsi="Times New Roman" w:cs="Times New Roman"/>
              </w:rPr>
              <w:t xml:space="preserve"> 41-46</w:t>
            </w:r>
            <w:r w:rsidRPr="0092011D">
              <w:rPr>
                <w:rFonts w:ascii="Times New Roman" w:eastAsia="Times New Roman" w:hAnsi="Times New Roman" w:cs="Times New Roman"/>
              </w:rPr>
              <w:t xml:space="preserve"> </w:t>
            </w:r>
            <w:r w:rsidRPr="00606A62">
              <w:rPr>
                <w:rFonts w:ascii="Times New Roman" w:eastAsia="Times New Roman" w:hAnsi="Times New Roman" w:cs="Times New Roman"/>
                <w:lang w:val="en-US"/>
              </w:rPr>
              <w:t>E</w:t>
            </w:r>
            <w:r w:rsidRPr="0092011D">
              <w:rPr>
                <w:rFonts w:ascii="Times New Roman" w:eastAsia="Times New Roman" w:hAnsi="Times New Roman" w:cs="Times New Roman"/>
              </w:rPr>
              <w:t>-</w:t>
            </w:r>
            <w:r w:rsidRPr="00606A62">
              <w:rPr>
                <w:rFonts w:ascii="Times New Roman" w:eastAsia="Times New Roman" w:hAnsi="Times New Roman" w:cs="Times New Roman"/>
                <w:lang w:val="en-US"/>
              </w:rPr>
              <w:t>mail</w:t>
            </w:r>
            <w:r w:rsidRPr="0092011D">
              <w:rPr>
                <w:rFonts w:ascii="Times New Roman" w:eastAsia="Times New Roman" w:hAnsi="Times New Roman" w:cs="Times New Roman"/>
              </w:rPr>
              <w:t xml:space="preserve">: </w:t>
            </w:r>
            <w:hyperlink r:id="rId11" w:history="1">
              <w:r w:rsidRPr="00606A62">
                <w:rPr>
                  <w:rFonts w:ascii="Times New Roman" w:eastAsia="Times New Roman" w:hAnsi="Times New Roman" w:cs="Times New Roman"/>
                  <w:color w:val="0000FF"/>
                  <w:u w:val="single"/>
                  <w:lang w:val="en-US"/>
                </w:rPr>
                <w:t>tender</w:t>
              </w:r>
              <w:r w:rsidRPr="0092011D">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volma</w:t>
              </w:r>
              <w:proofErr w:type="spellEnd"/>
              <w:r w:rsidRPr="0092011D">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ru</w:t>
              </w:r>
              <w:proofErr w:type="spellEnd"/>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 xml:space="preserve">тел.: +7(8442) </w:t>
            </w:r>
            <w:r w:rsidR="00344E24">
              <w:rPr>
                <w:rFonts w:ascii="Times New Roman" w:eastAsia="Times New Roman" w:hAnsi="Times New Roman" w:cs="Times New Roman"/>
              </w:rPr>
              <w:t>60-50-18</w:t>
            </w:r>
            <w:r w:rsidRPr="00606A62">
              <w:rPr>
                <w:rFonts w:ascii="Times New Roman" w:eastAsia="Times New Roman" w:hAnsi="Times New Roman" w:cs="Times New Roman"/>
              </w:rPr>
              <w:t xml:space="preserve">  доб. </w:t>
            </w:r>
            <w:r w:rsidR="00344E24">
              <w:rPr>
                <w:rFonts w:ascii="Times New Roman" w:eastAsia="Times New Roman" w:hAnsi="Times New Roman" w:cs="Times New Roman"/>
              </w:rPr>
              <w:t>4</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1E0BAE" w:rsidRPr="009B5900" w:rsidRDefault="00BC1B35" w:rsidP="00241F87">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 xml:space="preserve">Захаров Александр Валерьевич,  </w:t>
            </w:r>
            <w:r w:rsidRPr="008625E0">
              <w:rPr>
                <w:rFonts w:ascii="Times New Roman" w:hAnsi="Times New Roman"/>
                <w:lang w:eastAsia="ru-RU"/>
              </w:rPr>
              <w:t>тел.: +</w:t>
            </w:r>
            <w:r w:rsidRPr="0070410E">
              <w:rPr>
                <w:rFonts w:ascii="Times New Roman" w:hAnsi="Times New Roman"/>
                <w:lang w:eastAsia="ru-RU"/>
              </w:rPr>
              <w:t>7(903)-616-70-49</w:t>
            </w:r>
            <w:r w:rsidRPr="004E0830">
              <w:rPr>
                <w:rFonts w:ascii="Times New Roman" w:hAnsi="Times New Roman"/>
                <w:lang w:eastAsia="ru-RU"/>
              </w:rPr>
              <w:t>.</w:t>
            </w:r>
          </w:p>
        </w:tc>
      </w:tr>
      <w:tr w:rsidR="00795E2B" w:rsidRPr="00606A62" w:rsidTr="00F528CF">
        <w:trPr>
          <w:trHeight w:val="708"/>
        </w:trPr>
        <w:tc>
          <w:tcPr>
            <w:tcW w:w="2247"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571FF6">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571FF6">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F528CF">
        <w:trPr>
          <w:trHeight w:val="910"/>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92A1E" w:rsidRDefault="009C4B76" w:rsidP="009C4B76">
            <w:pPr>
              <w:jc w:val="both"/>
              <w:rPr>
                <w:rFonts w:ascii="Times New Roman" w:hAnsi="Times New Roman" w:cs="Times New Roman"/>
              </w:rPr>
            </w:pPr>
            <w:r>
              <w:rPr>
                <w:rFonts w:ascii="Times New Roman" w:hAnsi="Times New Roman" w:cs="Times New Roman"/>
              </w:rPr>
              <w:t>П</w:t>
            </w:r>
            <w:r w:rsidR="00992A1E" w:rsidRPr="00992A1E">
              <w:rPr>
                <w:rFonts w:ascii="Times New Roman" w:hAnsi="Times New Roman" w:cs="Times New Roman"/>
              </w:rPr>
              <w:t xml:space="preserve">оставка  </w:t>
            </w:r>
            <w:r>
              <w:rPr>
                <w:rFonts w:ascii="Times New Roman" w:hAnsi="Times New Roman" w:cs="Times New Roman"/>
              </w:rPr>
              <w:t xml:space="preserve">цепи и скобы </w:t>
            </w:r>
            <w:r w:rsidR="00992A1E" w:rsidRPr="00992A1E">
              <w:rPr>
                <w:rFonts w:ascii="Times New Roman" w:hAnsi="Times New Roman" w:cs="Times New Roman"/>
              </w:rPr>
              <w:t xml:space="preserve"> </w:t>
            </w:r>
            <w:r>
              <w:rPr>
                <w:rFonts w:ascii="Times New Roman" w:hAnsi="Times New Roman" w:cs="Times New Roman"/>
              </w:rPr>
              <w:t>для нужд ООО «ВОЛМА-Воскресенск</w:t>
            </w:r>
          </w:p>
        </w:tc>
      </w:tr>
      <w:tr w:rsidR="00412E8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477B47">
              <w:rPr>
                <w:rFonts w:ascii="Times New Roman" w:hAnsi="Times New Roman" w:cs="Times New Roman"/>
                <w:b/>
              </w:rPr>
              <w:t>выполнения работ по поставке и сборке</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«ВОЛМА-</w:t>
            </w:r>
            <w:r w:rsidR="00571FF6">
              <w:rPr>
                <w:rFonts w:ascii="Times New Roman" w:hAnsi="Times New Roman" w:cs="Times New Roman"/>
              </w:rPr>
              <w:t>Воскресенск»,</w:t>
            </w:r>
            <w:r w:rsidR="009944CF">
              <w:rPr>
                <w:rFonts w:ascii="Times New Roman" w:hAnsi="Times New Roman" w:cs="Times New Roman"/>
              </w:rPr>
              <w:t xml:space="preserve">   </w:t>
            </w:r>
            <w:proofErr w:type="spellStart"/>
            <w:r w:rsidR="00571FF6" w:rsidRPr="00571FF6">
              <w:rPr>
                <w:rFonts w:ascii="Times New Roman" w:hAnsi="Times New Roman" w:cs="Times New Roman"/>
              </w:rPr>
              <w:t>г</w:t>
            </w:r>
            <w:proofErr w:type="gramStart"/>
            <w:r w:rsidR="00571FF6" w:rsidRPr="00571FF6">
              <w:rPr>
                <w:rFonts w:ascii="Times New Roman" w:hAnsi="Times New Roman" w:cs="Times New Roman"/>
              </w:rPr>
              <w:t>.В</w:t>
            </w:r>
            <w:proofErr w:type="gramEnd"/>
            <w:r w:rsidR="00571FF6" w:rsidRPr="00571FF6">
              <w:rPr>
                <w:rFonts w:ascii="Times New Roman" w:hAnsi="Times New Roman" w:cs="Times New Roman"/>
              </w:rPr>
              <w:t>оскресенск</w:t>
            </w:r>
            <w:proofErr w:type="spellEnd"/>
            <w:r w:rsidR="00571FF6" w:rsidRPr="00571FF6">
              <w:rPr>
                <w:rFonts w:ascii="Times New Roman" w:hAnsi="Times New Roman" w:cs="Times New Roman"/>
              </w:rPr>
              <w:t xml:space="preserve">, ул. Кирова д.1 стр.3.  </w:t>
            </w:r>
          </w:p>
          <w:p w:rsidR="000A5279" w:rsidRPr="00BC1B35" w:rsidRDefault="00BC1B35" w:rsidP="00992A1E">
            <w:pPr>
              <w:suppressAutoHyphens/>
              <w:autoSpaceDE w:val="0"/>
              <w:spacing w:after="0"/>
              <w:jc w:val="both"/>
              <w:rPr>
                <w:rFonts w:ascii="Times New Roman" w:eastAsia="Times New Roman" w:hAnsi="Times New Roman" w:cs="Times New Roman"/>
                <w:b/>
                <w:lang w:eastAsia="ar-SA"/>
              </w:rPr>
            </w:pPr>
            <w:r w:rsidRPr="00BC1B35">
              <w:rPr>
                <w:rFonts w:ascii="Times New Roman" w:hAnsi="Times New Roman" w:cs="Times New Roman"/>
                <w:b/>
              </w:rPr>
              <w:t xml:space="preserve">Срок поставки: </w:t>
            </w:r>
            <w:r w:rsidR="0092011D">
              <w:rPr>
                <w:rFonts w:ascii="Times New Roman" w:hAnsi="Times New Roman" w:cs="Times New Roman"/>
                <w:b/>
              </w:rPr>
              <w:t>до</w:t>
            </w:r>
            <w:r w:rsidR="00992A1E">
              <w:rPr>
                <w:rFonts w:ascii="Times New Roman" w:hAnsi="Times New Roman" w:cs="Times New Roman"/>
                <w:b/>
              </w:rPr>
              <w:t xml:space="preserve"> 15</w:t>
            </w:r>
            <w:r w:rsidR="0092011D">
              <w:rPr>
                <w:rFonts w:ascii="Times New Roman" w:hAnsi="Times New Roman" w:cs="Times New Roman"/>
                <w:b/>
              </w:rPr>
              <w:t>.1</w:t>
            </w:r>
            <w:r w:rsidR="00992A1E">
              <w:rPr>
                <w:rFonts w:ascii="Times New Roman" w:hAnsi="Times New Roman" w:cs="Times New Roman"/>
                <w:b/>
              </w:rPr>
              <w:t>2</w:t>
            </w:r>
            <w:r w:rsidR="0092011D">
              <w:rPr>
                <w:rFonts w:ascii="Times New Roman" w:hAnsi="Times New Roman" w:cs="Times New Roman"/>
                <w:b/>
              </w:rPr>
              <w:t>.</w:t>
            </w:r>
            <w:r w:rsidRPr="00BC1B35">
              <w:rPr>
                <w:rFonts w:ascii="Times New Roman" w:hAnsi="Times New Roman" w:cs="Times New Roman"/>
                <w:b/>
              </w:rPr>
              <w:t>202</w:t>
            </w:r>
            <w:r w:rsidR="0092011D">
              <w:rPr>
                <w:rFonts w:ascii="Times New Roman" w:hAnsi="Times New Roman" w:cs="Times New Roman"/>
                <w:b/>
              </w:rPr>
              <w:t>1</w:t>
            </w:r>
            <w:r w:rsidRPr="00BC1B35">
              <w:rPr>
                <w:rFonts w:ascii="Times New Roman" w:hAnsi="Times New Roman" w:cs="Times New Roman"/>
                <w:b/>
              </w:rPr>
              <w:t>г.</w:t>
            </w:r>
          </w:p>
        </w:tc>
      </w:tr>
      <w:tr w:rsidR="00BB3932" w:rsidRPr="00606A62" w:rsidTr="00F528CF">
        <w:trPr>
          <w:trHeight w:val="864"/>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F528CF">
        <w:trPr>
          <w:trHeight w:val="84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F528CF" w:rsidP="00F528CF">
            <w:pPr>
              <w:spacing w:after="0"/>
              <w:jc w:val="center"/>
              <w:rPr>
                <w:rFonts w:ascii="Times New Roman" w:hAnsi="Times New Roman" w:cs="Times New Roman"/>
                <w:b/>
              </w:rPr>
            </w:pPr>
            <w:r>
              <w:rPr>
                <w:rFonts w:ascii="Times New Roman" w:hAnsi="Times New Roman" w:cs="Times New Roman"/>
                <w:b/>
                <w:bCs/>
              </w:rPr>
              <w:t>Форма</w:t>
            </w:r>
            <w:r w:rsidR="00BB3932" w:rsidRPr="00606A62">
              <w:rPr>
                <w:rFonts w:ascii="Times New Roman" w:hAnsi="Times New Roman" w:cs="Times New Roman"/>
                <w:b/>
                <w:bCs/>
              </w:rPr>
              <w:t xml:space="preserve">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A20C9D">
              <w:rPr>
                <w:rFonts w:ascii="Times New Roman" w:eastAsia="Times New Roman" w:hAnsi="Times New Roman" w:cs="Times New Roman"/>
                <w:b/>
                <w:color w:val="000000"/>
              </w:rPr>
              <w:t>Оплата производится</w:t>
            </w:r>
            <w:r w:rsidRPr="00606A62">
              <w:rPr>
                <w:rFonts w:ascii="Times New Roman" w:eastAsia="Times New Roman" w:hAnsi="Times New Roman" w:cs="Times New Roman"/>
                <w:color w:val="000000"/>
              </w:rPr>
              <w:t xml:space="preserve"> в безналичной форме.</w:t>
            </w:r>
          </w:p>
          <w:p w:rsidR="00280FF3" w:rsidRPr="00992A1E" w:rsidRDefault="00992A1E" w:rsidP="00992A1E">
            <w:pPr>
              <w:pStyle w:val="a4"/>
              <w:spacing w:after="0"/>
              <w:ind w:left="0"/>
              <w:jc w:val="both"/>
              <w:rPr>
                <w:rFonts w:ascii="Times New Roman" w:eastAsia="Times New Roman" w:hAnsi="Times New Roman"/>
                <w:lang w:eastAsia="ar-SA"/>
              </w:rPr>
            </w:pPr>
            <w:r w:rsidRPr="00992A1E">
              <w:rPr>
                <w:rFonts w:ascii="Times New Roman" w:eastAsia="Times New Roman" w:hAnsi="Times New Roman"/>
                <w:b/>
                <w:lang w:eastAsia="ar-SA"/>
              </w:rPr>
              <w:t>Порядок оплаты</w:t>
            </w:r>
            <w:r w:rsidRPr="00090871">
              <w:rPr>
                <w:rFonts w:ascii="Times New Roman" w:eastAsia="Times New Roman" w:hAnsi="Times New Roman"/>
                <w:lang w:eastAsia="ar-SA"/>
              </w:rPr>
              <w:t xml:space="preserve"> предлагается Участниками тендера и является одним из критериев оценки. Предпочтительной является оплата после поставки продукции с максимальной отсрочкой платежа</w:t>
            </w:r>
            <w:r>
              <w:t xml:space="preserve">. </w:t>
            </w:r>
            <w:r w:rsidR="00BC1B35" w:rsidRPr="00BC1B35">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606A62">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 xml:space="preserve">11. Другие требования, указанные в Техническом </w:t>
            </w:r>
            <w:proofErr w:type="gramStart"/>
            <w:r w:rsidRPr="00606A62">
              <w:rPr>
                <w:rFonts w:ascii="Times New Roman" w:eastAsia="Times New Roman" w:hAnsi="Times New Roman" w:cs="Times New Roman"/>
              </w:rPr>
              <w:t>задании</w:t>
            </w:r>
            <w:proofErr w:type="gramEnd"/>
            <w:r w:rsidRPr="00606A62">
              <w:rPr>
                <w:rFonts w:ascii="Times New Roman" w:eastAsia="Times New Roman" w:hAnsi="Times New Roman" w:cs="Times New Roman"/>
              </w:rPr>
              <w:t xml:space="preserve">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F528CF">
        <w:trPr>
          <w:trHeight w:val="27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F528CF">
        <w:trPr>
          <w:trHeight w:val="2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F528CF">
        <w:trPr>
          <w:trHeight w:val="16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Pr="00606A62" w:rsidRDefault="00F02C8D" w:rsidP="00CA227E">
            <w:pPr>
              <w:pStyle w:val="af1"/>
              <w:widowControl w:val="0"/>
              <w:spacing w:after="0"/>
              <w:rPr>
                <w:rFonts w:ascii="Times New Roman" w:hAnsi="Times New Roman" w:cs="Times New Roman"/>
              </w:rPr>
            </w:pPr>
            <w:r w:rsidRPr="00B117B2">
              <w:rPr>
                <w:rFonts w:ascii="Times New Roman" w:eastAsia="Times New Roman" w:hAnsi="Times New Roman"/>
              </w:rPr>
              <w:t>В цену товара до</w:t>
            </w:r>
            <w:r>
              <w:rPr>
                <w:rFonts w:ascii="Times New Roman" w:eastAsia="Times New Roman" w:hAnsi="Times New Roman"/>
              </w:rPr>
              <w:t>лжны быть включены все расходы по</w:t>
            </w:r>
            <w:r w:rsidRPr="00B117B2">
              <w:rPr>
                <w:rFonts w:ascii="Times New Roman" w:eastAsia="Times New Roman" w:hAnsi="Times New Roman"/>
              </w:rPr>
              <w:t xml:space="preserve"> доставке, упаковке, маркировке, погрузке, транспортировке, разгрузке товаров, а также прочие расходы и налоги, уп</w:t>
            </w:r>
            <w:r>
              <w:rPr>
                <w:rFonts w:ascii="Times New Roman" w:eastAsia="Times New Roman" w:hAnsi="Times New Roman"/>
              </w:rPr>
              <w:t xml:space="preserve">лаченные или подлежащие уплате. </w:t>
            </w:r>
          </w:p>
        </w:tc>
      </w:tr>
      <w:tr w:rsidR="00BB3932" w:rsidRPr="00606A62" w:rsidTr="00F528CF">
        <w:trPr>
          <w:trHeight w:val="56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w:t>
            </w:r>
            <w:proofErr w:type="gramStart"/>
            <w:r w:rsidR="00E04E2F" w:rsidRPr="00606A62">
              <w:rPr>
                <w:rFonts w:ascii="Times New Roman" w:eastAsia="Times New Roman" w:hAnsi="Times New Roman" w:cs="Times New Roman"/>
                <w:b/>
                <w:bCs/>
              </w:rPr>
              <w:t>виде</w:t>
            </w:r>
            <w:proofErr w:type="gramEnd"/>
            <w:r w:rsidR="00E04E2F" w:rsidRPr="00606A62">
              <w:rPr>
                <w:rFonts w:ascii="Times New Roman" w:eastAsia="Times New Roman" w:hAnsi="Times New Roman" w:cs="Times New Roman"/>
                <w:b/>
                <w:bCs/>
              </w:rPr>
              <w:t>:</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w:t>
            </w:r>
            <w:proofErr w:type="gramStart"/>
            <w:r w:rsidR="00054F6C" w:rsidRPr="00606A62">
              <w:rPr>
                <w:rFonts w:ascii="Times New Roman" w:eastAsia="Times New Roman" w:hAnsi="Times New Roman" w:cs="Times New Roman"/>
                <w:bCs/>
              </w:rPr>
              <w:t>формате</w:t>
            </w:r>
            <w:proofErr w:type="gramEnd"/>
            <w:r w:rsidR="00054F6C" w:rsidRPr="00606A62">
              <w:rPr>
                <w:rFonts w:ascii="Times New Roman" w:eastAsia="Times New Roman" w:hAnsi="Times New Roman" w:cs="Times New Roman"/>
                <w:bCs/>
              </w:rPr>
              <w:t xml:space="preserve">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w:t>
            </w:r>
            <w:proofErr w:type="gramStart"/>
            <w:r w:rsidR="00A605D0" w:rsidRPr="00606A62">
              <w:rPr>
                <w:rFonts w:ascii="Times New Roman" w:eastAsia="Times New Roman" w:hAnsi="Times New Roman" w:cs="Times New Roman"/>
                <w:bCs/>
              </w:rPr>
              <w:t>формате</w:t>
            </w:r>
            <w:proofErr w:type="gramEnd"/>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F528CF">
        <w:trPr>
          <w:trHeight w:val="38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Документы, представляемые в </w:t>
            </w:r>
            <w:proofErr w:type="gramStart"/>
            <w:r w:rsidRPr="00606A62">
              <w:rPr>
                <w:rFonts w:ascii="Times New Roman" w:hAnsi="Times New Roman" w:cs="Times New Roman"/>
                <w:b/>
              </w:rPr>
              <w:t>составе</w:t>
            </w:r>
            <w:proofErr w:type="gramEnd"/>
            <w:r w:rsidRPr="00606A62">
              <w:rPr>
                <w:rFonts w:ascii="Times New Roman" w:hAnsi="Times New Roman" w:cs="Times New Roman"/>
                <w:b/>
              </w:rPr>
              <w:t xml:space="preserve">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F528CF">
        <w:trPr>
          <w:trHeight w:val="7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C1B35" w:rsidRPr="00606A62" w:rsidTr="00F528CF">
        <w:trPr>
          <w:trHeight w:val="156"/>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 xml:space="preserve">Дата начала срока подачи заявок на участие в </w:t>
            </w:r>
            <w:proofErr w:type="gramStart"/>
            <w:r w:rsidRPr="00D145A3">
              <w:rPr>
                <w:rFonts w:ascii="Times New Roman" w:eastAsia="Times New Roman" w:hAnsi="Times New Roman" w:cs="Times New Roman"/>
                <w:b/>
                <w:lang w:eastAsia="ar-SA"/>
              </w:rPr>
              <w:t>запросе</w:t>
            </w:r>
            <w:proofErr w:type="gramEnd"/>
            <w:r w:rsidRPr="00D145A3">
              <w:rPr>
                <w:rFonts w:ascii="Times New Roman" w:eastAsia="Times New Roman" w:hAnsi="Times New Roman" w:cs="Times New Roman"/>
                <w:b/>
                <w:lang w:eastAsia="ar-SA"/>
              </w:rPr>
              <w:t xml:space="preserve"> предложений</w:t>
            </w:r>
            <w:r w:rsidRPr="00F110C3">
              <w:rPr>
                <w:rFonts w:ascii="Times New Roman" w:eastAsia="Times New Roman" w:hAnsi="Times New Roman" w:cs="Times New Roman"/>
                <w:b/>
                <w:lang w:eastAsia="ar-SA"/>
              </w:rPr>
              <w:t xml:space="preserve">:         </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992A1E">
              <w:rPr>
                <w:rFonts w:ascii="Times New Roman" w:eastAsia="Times New Roman" w:hAnsi="Times New Roman" w:cs="Times New Roman"/>
                <w:b/>
                <w:lang w:eastAsia="ar-SA"/>
              </w:rPr>
              <w:t>1</w:t>
            </w:r>
            <w:r w:rsidR="009C4B76">
              <w:rPr>
                <w:rFonts w:ascii="Times New Roman" w:eastAsia="Times New Roman" w:hAnsi="Times New Roman" w:cs="Times New Roman"/>
                <w:b/>
                <w:lang w:eastAsia="ar-SA"/>
              </w:rPr>
              <w:t>9</w:t>
            </w:r>
            <w:r w:rsidRPr="00F110C3">
              <w:rPr>
                <w:rFonts w:ascii="Times New Roman" w:eastAsia="Times New Roman" w:hAnsi="Times New Roman" w:cs="Times New Roman"/>
                <w:b/>
                <w:lang w:eastAsia="ar-SA"/>
              </w:rPr>
              <w:t xml:space="preserve">» </w:t>
            </w:r>
            <w:r w:rsidR="0092011D">
              <w:rPr>
                <w:rFonts w:ascii="Times New Roman" w:eastAsia="Times New Roman" w:hAnsi="Times New Roman" w:cs="Times New Roman"/>
                <w:b/>
                <w:lang w:eastAsia="ar-SA"/>
              </w:rPr>
              <w:t>октября</w:t>
            </w:r>
            <w:r>
              <w:rPr>
                <w:rFonts w:ascii="Times New Roman" w:eastAsia="Times New Roman" w:hAnsi="Times New Roman" w:cs="Times New Roman"/>
                <w:b/>
                <w:lang w:eastAsia="ar-SA"/>
              </w:rPr>
              <w:t xml:space="preserve">  </w:t>
            </w:r>
            <w:r w:rsidRPr="00F110C3">
              <w:rPr>
                <w:rFonts w:ascii="Times New Roman" w:eastAsia="Times New Roman" w:hAnsi="Times New Roman" w:cs="Times New Roman"/>
                <w:b/>
                <w:lang w:eastAsia="ar-SA"/>
              </w:rPr>
              <w:t>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C4B76">
              <w:rPr>
                <w:rFonts w:ascii="Times New Roman" w:eastAsia="Times New Roman" w:hAnsi="Times New Roman" w:cs="Times New Roman"/>
                <w:b/>
                <w:lang w:eastAsia="ar-SA"/>
              </w:rPr>
              <w:t>4</w:t>
            </w:r>
            <w:r w:rsidRPr="00F110C3">
              <w:rPr>
                <w:rFonts w:ascii="Times New Roman" w:eastAsia="Times New Roman" w:hAnsi="Times New Roman" w:cs="Times New Roman"/>
                <w:b/>
                <w:lang w:eastAsia="ar-SA"/>
              </w:rPr>
              <w:t>:</w:t>
            </w:r>
            <w:r w:rsidR="0057110D">
              <w:rPr>
                <w:rFonts w:ascii="Times New Roman" w:eastAsia="Times New Roman" w:hAnsi="Times New Roman" w:cs="Times New Roman"/>
                <w:b/>
                <w:lang w:eastAsia="ar-SA"/>
              </w:rPr>
              <w:t>3</w:t>
            </w:r>
            <w:bookmarkStart w:id="119" w:name="_GoBack"/>
            <w:bookmarkEnd w:id="119"/>
            <w:r w:rsidRPr="00F110C3">
              <w:rPr>
                <w:rFonts w:ascii="Times New Roman" w:eastAsia="Times New Roman" w:hAnsi="Times New Roman" w:cs="Times New Roman"/>
                <w:b/>
                <w:lang w:eastAsia="ar-SA"/>
              </w:rPr>
              <w:t xml:space="preserve">0 </w:t>
            </w:r>
            <w:r w:rsidR="009C4B76">
              <w:rPr>
                <w:rFonts w:ascii="Times New Roman" w:eastAsia="Times New Roman" w:hAnsi="Times New Roman" w:cs="Times New Roman"/>
                <w:b/>
                <w:lang w:eastAsia="ar-SA"/>
              </w:rPr>
              <w:t>(</w:t>
            </w:r>
            <w:proofErr w:type="gramStart"/>
            <w:r w:rsidR="009C4B76">
              <w:rPr>
                <w:rFonts w:ascii="Times New Roman" w:eastAsia="Times New Roman" w:hAnsi="Times New Roman" w:cs="Times New Roman"/>
                <w:b/>
                <w:lang w:eastAsia="ar-SA"/>
              </w:rPr>
              <w:t>МСК</w:t>
            </w:r>
            <w:proofErr w:type="gramEnd"/>
            <w:r w:rsidR="009C4B76">
              <w:rPr>
                <w:rFonts w:ascii="Times New Roman" w:eastAsia="Times New Roman" w:hAnsi="Times New Roman" w:cs="Times New Roman"/>
                <w:b/>
                <w:lang w:eastAsia="ar-SA"/>
              </w:rPr>
              <w:t>)</w:t>
            </w:r>
          </w:p>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C4B76">
              <w:rPr>
                <w:rFonts w:ascii="Times New Roman" w:eastAsia="Times New Roman" w:hAnsi="Times New Roman" w:cs="Times New Roman"/>
                <w:b/>
                <w:lang w:eastAsia="ar-SA"/>
              </w:rPr>
              <w:t>08</w:t>
            </w:r>
            <w:r w:rsidRPr="00F110C3">
              <w:rPr>
                <w:rFonts w:ascii="Times New Roman" w:eastAsia="Times New Roman" w:hAnsi="Times New Roman" w:cs="Times New Roman"/>
                <w:b/>
                <w:lang w:eastAsia="ar-SA"/>
              </w:rPr>
              <w:t xml:space="preserve">»  </w:t>
            </w:r>
            <w:r w:rsidR="009C4B76">
              <w:rPr>
                <w:rFonts w:ascii="Times New Roman" w:eastAsia="Times New Roman" w:hAnsi="Times New Roman" w:cs="Times New Roman"/>
                <w:b/>
                <w:lang w:eastAsia="ar-SA"/>
              </w:rPr>
              <w:t>но</w:t>
            </w:r>
            <w:r>
              <w:rPr>
                <w:rFonts w:ascii="Times New Roman" w:eastAsia="Times New Roman" w:hAnsi="Times New Roman" w:cs="Times New Roman"/>
                <w:b/>
                <w:lang w:eastAsia="ar-SA"/>
              </w:rPr>
              <w:t>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C4B76">
              <w:rPr>
                <w:rFonts w:ascii="Times New Roman" w:eastAsia="Times New Roman" w:hAnsi="Times New Roman" w:cs="Times New Roman"/>
                <w:b/>
                <w:lang w:eastAsia="ar-SA"/>
              </w:rPr>
              <w:t>4</w:t>
            </w:r>
            <w:r w:rsidRPr="00F110C3">
              <w:rPr>
                <w:rFonts w:ascii="Times New Roman" w:eastAsia="Times New Roman" w:hAnsi="Times New Roman" w:cs="Times New Roman"/>
                <w:b/>
                <w:lang w:eastAsia="ar-SA"/>
              </w:rPr>
              <w:t xml:space="preserve">:00 </w:t>
            </w:r>
            <w:r w:rsidR="009C4B76">
              <w:rPr>
                <w:rFonts w:ascii="Times New Roman" w:eastAsia="Times New Roman" w:hAnsi="Times New Roman" w:cs="Times New Roman"/>
                <w:b/>
                <w:lang w:eastAsia="ar-SA"/>
              </w:rPr>
              <w:t>(</w:t>
            </w:r>
            <w:proofErr w:type="gramStart"/>
            <w:r w:rsidR="009C4B76">
              <w:rPr>
                <w:rFonts w:ascii="Times New Roman" w:eastAsia="Times New Roman" w:hAnsi="Times New Roman" w:cs="Times New Roman"/>
                <w:b/>
                <w:lang w:eastAsia="ar-SA"/>
              </w:rPr>
              <w:t>МСК</w:t>
            </w:r>
            <w:proofErr w:type="gramEnd"/>
            <w:r w:rsidR="009C4B76">
              <w:rPr>
                <w:rFonts w:ascii="Times New Roman" w:eastAsia="Times New Roman" w:hAnsi="Times New Roman" w:cs="Times New Roman"/>
                <w:b/>
                <w:lang w:eastAsia="ar-SA"/>
              </w:rPr>
              <w:t>)</w:t>
            </w:r>
          </w:p>
          <w:p w:rsidR="00BC1B35" w:rsidRDefault="00BC1B35" w:rsidP="00BC1B35">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sidR="009C4B76">
              <w:rPr>
                <w:rFonts w:ascii="Times New Roman" w:eastAsia="Times New Roman" w:hAnsi="Times New Roman" w:cs="Times New Roman"/>
                <w:b/>
                <w:lang w:eastAsia="ar-SA"/>
              </w:rPr>
              <w:t>09</w:t>
            </w:r>
            <w:r w:rsidRPr="00F110C3">
              <w:rPr>
                <w:rFonts w:ascii="Times New Roman" w:eastAsia="Times New Roman" w:hAnsi="Times New Roman" w:cs="Times New Roman"/>
                <w:b/>
                <w:lang w:eastAsia="ar-SA"/>
              </w:rPr>
              <w:t xml:space="preserve">» </w:t>
            </w:r>
            <w:r w:rsidR="009C4B76">
              <w:rPr>
                <w:rFonts w:ascii="Times New Roman" w:eastAsia="Times New Roman" w:hAnsi="Times New Roman" w:cs="Times New Roman"/>
                <w:b/>
                <w:lang w:eastAsia="ar-SA"/>
              </w:rPr>
              <w:t>но</w:t>
            </w:r>
            <w:r>
              <w:rPr>
                <w:rFonts w:ascii="Times New Roman" w:eastAsia="Times New Roman" w:hAnsi="Times New Roman" w:cs="Times New Roman"/>
                <w:b/>
                <w:lang w:eastAsia="ar-SA"/>
              </w:rPr>
              <w:t>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:00 </w:t>
            </w:r>
            <w:r w:rsidR="009C4B76">
              <w:rPr>
                <w:rFonts w:ascii="Times New Roman" w:eastAsia="Times New Roman" w:hAnsi="Times New Roman" w:cs="Times New Roman"/>
                <w:b/>
                <w:lang w:eastAsia="ar-SA"/>
              </w:rPr>
              <w:t>(</w:t>
            </w:r>
            <w:proofErr w:type="gramStart"/>
            <w:r w:rsidR="009C4B76">
              <w:rPr>
                <w:rFonts w:ascii="Times New Roman" w:eastAsia="Times New Roman" w:hAnsi="Times New Roman" w:cs="Times New Roman"/>
                <w:b/>
                <w:lang w:eastAsia="ar-SA"/>
              </w:rPr>
              <w:t>МСК</w:t>
            </w:r>
            <w:proofErr w:type="gramEnd"/>
            <w:r w:rsidR="009C4B76">
              <w:rPr>
                <w:rFonts w:ascii="Times New Roman" w:eastAsia="Times New Roman" w:hAnsi="Times New Roman" w:cs="Times New Roman"/>
                <w:b/>
                <w:lang w:eastAsia="ar-SA"/>
              </w:rPr>
              <w:t>)</w:t>
            </w:r>
          </w:p>
          <w:p w:rsidR="00BC1B35" w:rsidRPr="007C4349" w:rsidRDefault="00BC1B35" w:rsidP="00BC1B35">
            <w:pPr>
              <w:pStyle w:val="Style4"/>
              <w:spacing w:line="276" w:lineRule="auto"/>
              <w:jc w:val="both"/>
              <w:rPr>
                <w:sz w:val="22"/>
                <w:szCs w:val="22"/>
              </w:rPr>
            </w:pPr>
            <w:r w:rsidRPr="00EF4E9E">
              <w:rPr>
                <w:b/>
              </w:rPr>
              <w:t>Место и порядок подачи заявок:</w:t>
            </w:r>
            <w:r w:rsidRPr="00EF4E9E">
              <w:t xml:space="preserve"> </w:t>
            </w:r>
            <w:r w:rsidRPr="00682DFA">
              <w:rPr>
                <w:sz w:val="22"/>
                <w:szCs w:val="22"/>
              </w:rPr>
              <w:t xml:space="preserve">заявки подаются в электронном </w:t>
            </w:r>
            <w:proofErr w:type="gramStart"/>
            <w:r w:rsidRPr="00682DFA">
              <w:rPr>
                <w:sz w:val="22"/>
                <w:szCs w:val="22"/>
              </w:rPr>
              <w:t>виде</w:t>
            </w:r>
            <w:proofErr w:type="gramEnd"/>
            <w:r w:rsidRPr="00682DFA">
              <w:rPr>
                <w:sz w:val="22"/>
                <w:szCs w:val="22"/>
              </w:rPr>
              <w:t xml:space="preserve">  на сайте ЭТП </w:t>
            </w:r>
            <w:hyperlink r:id="rId16" w:history="1">
              <w:r w:rsidRPr="00682DFA">
                <w:rPr>
                  <w:rStyle w:val="af"/>
                  <w:sz w:val="22"/>
                  <w:szCs w:val="22"/>
                </w:rPr>
                <w:t>https://etp.gpb.ru</w:t>
              </w:r>
            </w:hyperlink>
            <w:r>
              <w:rPr>
                <w:rStyle w:val="af"/>
                <w:sz w:val="22"/>
                <w:szCs w:val="22"/>
              </w:rPr>
              <w:t>.</w:t>
            </w:r>
            <w:r w:rsidRPr="00682DFA">
              <w:rPr>
                <w:sz w:val="22"/>
                <w:szCs w:val="22"/>
              </w:rPr>
              <w:t xml:space="preserve"> Требования к форме подачи заявок изложены в Информационной карте тендерной документации.</w:t>
            </w:r>
          </w:p>
        </w:tc>
      </w:tr>
      <w:tr w:rsidR="00BC1B35" w:rsidRPr="00606A62" w:rsidTr="00F528CF">
        <w:trPr>
          <w:trHeight w:val="1315"/>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C1B35" w:rsidRPr="00EF4E9E" w:rsidRDefault="00BC1B35" w:rsidP="009C4B76">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92011D">
              <w:rPr>
                <w:rFonts w:ascii="Times New Roman" w:hAnsi="Times New Roman" w:cs="Times New Roman"/>
                <w:b/>
              </w:rPr>
              <w:t>«</w:t>
            </w:r>
            <w:r w:rsidR="00992A1E">
              <w:rPr>
                <w:rFonts w:ascii="Times New Roman" w:hAnsi="Times New Roman" w:cs="Times New Roman"/>
                <w:b/>
              </w:rPr>
              <w:t>1</w:t>
            </w:r>
            <w:r w:rsidR="009C4B76">
              <w:rPr>
                <w:rFonts w:ascii="Times New Roman" w:hAnsi="Times New Roman" w:cs="Times New Roman"/>
                <w:b/>
              </w:rPr>
              <w:t>9</w:t>
            </w:r>
            <w:r w:rsidRPr="00EF4E9E">
              <w:rPr>
                <w:rFonts w:ascii="Times New Roman" w:hAnsi="Times New Roman" w:cs="Times New Roman"/>
                <w:b/>
              </w:rPr>
              <w:t xml:space="preserve">» </w:t>
            </w:r>
            <w:r w:rsidR="0092011D">
              <w:rPr>
                <w:rFonts w:ascii="Times New Roman" w:hAnsi="Times New Roman" w:cs="Times New Roman"/>
                <w:b/>
              </w:rPr>
              <w:t xml:space="preserve">октября </w:t>
            </w:r>
            <w:r w:rsidRPr="00EF4E9E">
              <w:rPr>
                <w:rFonts w:ascii="Times New Roman" w:hAnsi="Times New Roman" w:cs="Times New Roman"/>
                <w:b/>
              </w:rPr>
              <w:t xml:space="preserve"> 20</w:t>
            </w:r>
            <w:r>
              <w:rPr>
                <w:rFonts w:ascii="Times New Roman" w:hAnsi="Times New Roman" w:cs="Times New Roman"/>
                <w:b/>
              </w:rPr>
              <w:t>21</w:t>
            </w:r>
            <w:r w:rsidRPr="00EF4E9E">
              <w:rPr>
                <w:rFonts w:ascii="Times New Roman" w:hAnsi="Times New Roman" w:cs="Times New Roman"/>
                <w:b/>
              </w:rPr>
              <w:t xml:space="preserve">г. по  </w:t>
            </w:r>
            <w:r>
              <w:rPr>
                <w:rFonts w:ascii="Times New Roman" w:hAnsi="Times New Roman" w:cs="Times New Roman"/>
                <w:b/>
              </w:rPr>
              <w:t>«</w:t>
            </w:r>
            <w:r w:rsidR="009C4B76">
              <w:rPr>
                <w:rFonts w:ascii="Times New Roman" w:hAnsi="Times New Roman" w:cs="Times New Roman"/>
                <w:b/>
              </w:rPr>
              <w:t>08</w:t>
            </w:r>
            <w:r w:rsidRPr="00EF4E9E">
              <w:rPr>
                <w:rFonts w:ascii="Times New Roman" w:hAnsi="Times New Roman" w:cs="Times New Roman"/>
                <w:b/>
              </w:rPr>
              <w:t xml:space="preserve">» </w:t>
            </w:r>
            <w:r w:rsidR="009C4B76">
              <w:rPr>
                <w:rFonts w:ascii="Times New Roman" w:hAnsi="Times New Roman" w:cs="Times New Roman"/>
                <w:b/>
              </w:rPr>
              <w:t>но</w:t>
            </w:r>
            <w:r>
              <w:rPr>
                <w:rFonts w:ascii="Times New Roman" w:hAnsi="Times New Roman" w:cs="Times New Roman"/>
                <w:b/>
              </w:rPr>
              <w:t xml:space="preserve">ября </w:t>
            </w:r>
            <w:r w:rsidRPr="00EF4E9E">
              <w:rPr>
                <w:rFonts w:ascii="Times New Roman" w:hAnsi="Times New Roman" w:cs="Times New Roman"/>
                <w:b/>
              </w:rPr>
              <w:t xml:space="preserve"> </w:t>
            </w:r>
            <w:r>
              <w:rPr>
                <w:rFonts w:ascii="Times New Roman" w:hAnsi="Times New Roman" w:cs="Times New Roman"/>
                <w:b/>
              </w:rPr>
              <w:t>2</w:t>
            </w:r>
            <w:r w:rsidRPr="00EF4E9E">
              <w:rPr>
                <w:rFonts w:ascii="Times New Roman" w:hAnsi="Times New Roman" w:cs="Times New Roman"/>
                <w:b/>
              </w:rPr>
              <w:t>0</w:t>
            </w:r>
            <w:r>
              <w:rPr>
                <w:rFonts w:ascii="Times New Roman" w:hAnsi="Times New Roman" w:cs="Times New Roman"/>
                <w:b/>
              </w:rPr>
              <w:t>21</w:t>
            </w:r>
            <w:r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C1B35" w:rsidRPr="00606A62" w:rsidTr="00F528CF">
        <w:trPr>
          <w:trHeight w:val="853"/>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C1B35" w:rsidRDefault="00BC1B35" w:rsidP="00BC1B35">
            <w:pPr>
              <w:widowControl w:val="0"/>
              <w:spacing w:after="0"/>
              <w:jc w:val="both"/>
              <w:rPr>
                <w:b/>
              </w:rPr>
            </w:pPr>
            <w:r>
              <w:rPr>
                <w:rFonts w:ascii="Times New Roman" w:eastAsia="Times New Roman" w:hAnsi="Times New Roman" w:cs="Times New Roman"/>
                <w:b/>
                <w:lang w:eastAsia="ar-SA"/>
              </w:rPr>
              <w:t>Ориентировочные д</w:t>
            </w:r>
            <w:r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BC1B35" w:rsidRDefault="00BC1B35" w:rsidP="00BC1B35">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sidR="009C4B76">
              <w:rPr>
                <w:rFonts w:ascii="Times New Roman" w:eastAsia="Times New Roman" w:hAnsi="Times New Roman" w:cs="Times New Roman"/>
                <w:b/>
                <w:lang w:eastAsia="ar-SA"/>
              </w:rPr>
              <w:t>16</w:t>
            </w:r>
            <w:r w:rsidRPr="004825CD">
              <w:rPr>
                <w:rFonts w:ascii="Times New Roman" w:eastAsia="Times New Roman" w:hAnsi="Times New Roman" w:cs="Times New Roman"/>
                <w:b/>
                <w:lang w:eastAsia="ar-SA"/>
              </w:rPr>
              <w:t>»</w:t>
            </w:r>
            <w:r w:rsidR="00992A1E">
              <w:rPr>
                <w:rFonts w:ascii="Times New Roman" w:eastAsia="Times New Roman" w:hAnsi="Times New Roman" w:cs="Times New Roman"/>
                <w:b/>
                <w:lang w:eastAsia="ar-SA"/>
              </w:rPr>
              <w:t>ноя</w:t>
            </w:r>
            <w:r>
              <w:rPr>
                <w:rFonts w:ascii="Times New Roman" w:eastAsia="Times New Roman" w:hAnsi="Times New Roman" w:cs="Times New Roman"/>
                <w:b/>
                <w:lang w:eastAsia="ar-SA"/>
              </w:rPr>
              <w:t xml:space="preserve">бря </w:t>
            </w:r>
            <w:r w:rsidRPr="004825CD">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5</w:t>
            </w:r>
            <w:r w:rsidRPr="004825CD">
              <w:rPr>
                <w:rFonts w:ascii="Times New Roman" w:eastAsia="Times New Roman" w:hAnsi="Times New Roman" w:cs="Times New Roman"/>
                <w:b/>
                <w:lang w:eastAsia="ar-SA"/>
              </w:rPr>
              <w:t xml:space="preserve">:00 </w:t>
            </w:r>
          </w:p>
          <w:p w:rsidR="00BC1B35" w:rsidRPr="00EF4E9E" w:rsidRDefault="00BC1B35" w:rsidP="00BC1B35">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w:t>
            </w:r>
            <w:proofErr w:type="gramStart"/>
            <w:r w:rsidRPr="00EF4E9E">
              <w:rPr>
                <w:sz w:val="22"/>
                <w:szCs w:val="22"/>
              </w:rPr>
              <w:t>запросе</w:t>
            </w:r>
            <w:proofErr w:type="gramEnd"/>
            <w:r w:rsidRPr="00EF4E9E">
              <w:rPr>
                <w:sz w:val="22"/>
                <w:szCs w:val="22"/>
              </w:rPr>
              <w:t xml:space="preserve">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C1B35" w:rsidRPr="001B14EC" w:rsidRDefault="00BC1B35" w:rsidP="00F231EA">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Pr>
                <w:b/>
                <w:sz w:val="22"/>
                <w:szCs w:val="22"/>
              </w:rPr>
              <w:t>дическими и физическими лицами.</w:t>
            </w:r>
          </w:p>
        </w:tc>
      </w:tr>
      <w:tr w:rsidR="00BB3932" w:rsidRPr="00606A62" w:rsidTr="00F528CF">
        <w:trPr>
          <w:trHeight w:val="92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F528CF">
        <w:trPr>
          <w:trHeight w:val="48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w:t>
      </w:r>
      <w:proofErr w:type="gramStart"/>
      <w:r w:rsidRPr="009A0561">
        <w:rPr>
          <w:rFonts w:ascii="Times New Roman" w:eastAsiaTheme="minorHAnsi" w:hAnsi="Times New Roman" w:cs="Times New Roman"/>
          <w:lang w:eastAsia="en-US"/>
        </w:rPr>
        <w:t>запросе</w:t>
      </w:r>
      <w:proofErr w:type="gramEnd"/>
      <w:r w:rsidRPr="009A0561">
        <w:rPr>
          <w:rFonts w:ascii="Times New Roman" w:eastAsiaTheme="minorHAnsi" w:hAnsi="Times New Roman" w:cs="Times New Roman"/>
          <w:lang w:eastAsia="en-US"/>
        </w:rPr>
        <w:t xml:space="preserve">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roofErr w:type="gramEnd"/>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proofErr w:type="gramStart"/>
      <w:r w:rsidRPr="00AD4FE7">
        <w:rPr>
          <w:rFonts w:ascii="Times New Roman" w:eastAsia="Times New Roman" w:hAnsi="Times New Roman" w:cs="Times New Roman"/>
        </w:rPr>
        <w:t>лице</w:t>
      </w:r>
      <w:proofErr w:type="gramEnd"/>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E42A7E" w:rsidRPr="00824FC6"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xml:space="preserve">), являющиеся предметом открытого запроса предложений, в полном </w:t>
      </w:r>
      <w:proofErr w:type="gramStart"/>
      <w:r w:rsidRPr="00A8412C">
        <w:rPr>
          <w:rFonts w:ascii="Times New Roman" w:eastAsiaTheme="minorHAnsi" w:hAnsi="Times New Roman" w:cs="Times New Roman"/>
          <w:lang w:eastAsia="en-US"/>
        </w:rPr>
        <w:t>соответствии</w:t>
      </w:r>
      <w:proofErr w:type="gramEnd"/>
      <w:r w:rsidRPr="00A8412C">
        <w:rPr>
          <w:rFonts w:ascii="Times New Roman" w:eastAsiaTheme="minorHAnsi" w:hAnsi="Times New Roman" w:cs="Times New Roman"/>
          <w:lang w:eastAsia="en-US"/>
        </w:rPr>
        <w:t xml:space="preserve"> с Техническим заданием  и на условиях, которые мы представили в настоящем предложении:</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09"/>
        <w:gridCol w:w="1417"/>
        <w:gridCol w:w="1559"/>
        <w:gridCol w:w="1620"/>
      </w:tblGrid>
      <w:tr w:rsidR="00E42A7E" w:rsidRPr="00A8412C" w:rsidTr="00F231EA">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809"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AA2E67"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и</w:t>
            </w:r>
            <w:r w:rsidR="00E42A7E" w:rsidRPr="00A8412C">
              <w:rPr>
                <w:rFonts w:ascii="Times New Roman" w:eastAsiaTheme="minorHAnsi" w:hAnsi="Times New Roman" w:cs="Times New Roman"/>
                <w:b/>
                <w:bCs/>
                <w:lang w:eastAsia="en-US"/>
              </w:rPr>
              <w:t>змерения</w:t>
            </w:r>
            <w:r>
              <w:rPr>
                <w:rFonts w:ascii="Times New Roman" w:eastAsiaTheme="minorHAnsi" w:hAnsi="Times New Roman" w:cs="Times New Roman"/>
                <w:b/>
                <w:bCs/>
                <w:lang w:eastAsia="en-US"/>
              </w:rPr>
              <w:t>,</w:t>
            </w:r>
          </w:p>
          <w:p w:rsidR="00E42A7E" w:rsidRPr="00A8412C"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шт.</w:t>
            </w:r>
          </w:p>
        </w:tc>
        <w:tc>
          <w:tcPr>
            <w:tcW w:w="1559" w:type="dxa"/>
            <w:vAlign w:val="center"/>
          </w:tcPr>
          <w:p w:rsidR="00E42A7E" w:rsidRPr="00A8412C" w:rsidRDefault="007D7570" w:rsidP="00824FC6">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Стоимость, руб.</w:t>
            </w:r>
          </w:p>
        </w:tc>
        <w:tc>
          <w:tcPr>
            <w:tcW w:w="16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D10F64" w:rsidRPr="008A7EBD" w:rsidTr="00F231EA">
        <w:trPr>
          <w:trHeight w:val="557"/>
        </w:trPr>
        <w:tc>
          <w:tcPr>
            <w:tcW w:w="720" w:type="dxa"/>
            <w:vMerge w:val="restart"/>
            <w:vAlign w:val="center"/>
          </w:tcPr>
          <w:p w:rsidR="00D10F64" w:rsidRDefault="00D10F64"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809" w:type="dxa"/>
            <w:vAlign w:val="center"/>
          </w:tcPr>
          <w:p w:rsidR="00D10F64" w:rsidRPr="00AA2E67" w:rsidRDefault="00D10F64" w:rsidP="00D10F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без учета НДС (изготовление и поставка),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 xml:space="preserve">.   </w:t>
            </w:r>
          </w:p>
        </w:tc>
        <w:tc>
          <w:tcPr>
            <w:tcW w:w="1417" w:type="dxa"/>
            <w:vAlign w:val="center"/>
          </w:tcPr>
          <w:p w:rsidR="00D10F64" w:rsidRPr="00AA2E67" w:rsidRDefault="00D10F64" w:rsidP="00F231EA">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D10F64" w:rsidRPr="009A0561" w:rsidRDefault="00D10F64"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10F64" w:rsidRPr="009A0561" w:rsidRDefault="00D10F64"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10F64" w:rsidRPr="008A7EBD" w:rsidTr="00F231EA">
        <w:trPr>
          <w:trHeight w:val="557"/>
        </w:trPr>
        <w:tc>
          <w:tcPr>
            <w:tcW w:w="720" w:type="dxa"/>
            <w:vMerge/>
            <w:vAlign w:val="center"/>
          </w:tcPr>
          <w:p w:rsidR="00D10F64" w:rsidRDefault="00D10F64"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10F64" w:rsidRDefault="00D10F64" w:rsidP="00D10F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НДС (изготовление и поставка),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 xml:space="preserve">.   </w:t>
            </w:r>
          </w:p>
        </w:tc>
        <w:tc>
          <w:tcPr>
            <w:tcW w:w="1417" w:type="dxa"/>
            <w:vAlign w:val="center"/>
          </w:tcPr>
          <w:p w:rsidR="00D10F64" w:rsidRPr="00AA2E67" w:rsidRDefault="00D10F64" w:rsidP="00F231EA">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D10F64" w:rsidRPr="009A0561" w:rsidRDefault="00D10F64"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10F64" w:rsidRPr="009A0561" w:rsidRDefault="00D10F64"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557"/>
        </w:trPr>
        <w:tc>
          <w:tcPr>
            <w:tcW w:w="720" w:type="dxa"/>
            <w:vAlign w:val="center"/>
          </w:tcPr>
          <w:p w:rsidR="00D80772" w:rsidRDefault="00FC21DC"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D80772">
              <w:rPr>
                <w:rFonts w:ascii="Times New Roman" w:eastAsiaTheme="minorHAnsi" w:hAnsi="Times New Roman" w:cs="Times New Roman"/>
                <w:lang w:eastAsia="en-US"/>
              </w:rPr>
              <w:t>.</w:t>
            </w:r>
          </w:p>
        </w:tc>
        <w:tc>
          <w:tcPr>
            <w:tcW w:w="4809" w:type="dxa"/>
            <w:vAlign w:val="center"/>
          </w:tcPr>
          <w:p w:rsidR="00D80772" w:rsidRPr="00AA2E67" w:rsidRDefault="00D80772" w:rsidP="00D20576">
            <w:pPr>
              <w:widowControl w:val="0"/>
              <w:autoSpaceDE w:val="0"/>
              <w:autoSpaceDN w:val="0"/>
              <w:adjustRightInd w:val="0"/>
              <w:spacing w:after="0"/>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Сведения о квалификации</w:t>
            </w:r>
          </w:p>
        </w:tc>
        <w:tc>
          <w:tcPr>
            <w:tcW w:w="1417" w:type="dxa"/>
            <w:vAlign w:val="center"/>
          </w:tcPr>
          <w:p w:rsidR="00D80772" w:rsidRPr="00AA2E67"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лист</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D80772" w:rsidRPr="008A7EBD" w:rsidTr="00F231EA">
        <w:trPr>
          <w:trHeight w:val="479"/>
        </w:trPr>
        <w:tc>
          <w:tcPr>
            <w:tcW w:w="720" w:type="dxa"/>
            <w:vAlign w:val="center"/>
          </w:tcPr>
          <w:p w:rsidR="00D80772" w:rsidRDefault="00FC21DC"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D80772">
              <w:rPr>
                <w:rFonts w:ascii="Times New Roman" w:eastAsiaTheme="minorHAnsi" w:hAnsi="Times New Roman" w:cs="Times New Roman"/>
                <w:lang w:eastAsia="en-US"/>
              </w:rPr>
              <w:t>.</w:t>
            </w:r>
          </w:p>
        </w:tc>
        <w:tc>
          <w:tcPr>
            <w:tcW w:w="4809" w:type="dxa"/>
            <w:vAlign w:val="center"/>
          </w:tcPr>
          <w:p w:rsidR="00D80772" w:rsidRPr="00AA2E67" w:rsidRDefault="00D80772" w:rsidP="007D75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w:t>
            </w:r>
            <w:r w:rsidRPr="00AA2E67">
              <w:rPr>
                <w:rFonts w:ascii="Times New Roman" w:eastAsiaTheme="minorHAnsi" w:hAnsi="Times New Roman" w:cs="Times New Roman"/>
                <w:lang w:eastAsia="en-US"/>
              </w:rPr>
              <w:t xml:space="preserve">словия оплаты </w:t>
            </w:r>
          </w:p>
        </w:tc>
        <w:tc>
          <w:tcPr>
            <w:tcW w:w="1417" w:type="dxa"/>
            <w:vAlign w:val="center"/>
          </w:tcPr>
          <w:p w:rsidR="00D80772" w:rsidRPr="00AA2E67"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7D7570" w:rsidRDefault="007D7570"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w:t>
      </w:r>
      <w:proofErr w:type="gramStart"/>
      <w:r w:rsidRPr="00A8412C">
        <w:rPr>
          <w:rFonts w:ascii="Times New Roman" w:eastAsiaTheme="minorHAnsi" w:hAnsi="Times New Roman" w:cs="Times New Roman"/>
          <w:color w:val="000000"/>
          <w:lang w:eastAsia="en-US"/>
        </w:rPr>
        <w:t>предложении</w:t>
      </w:r>
      <w:proofErr w:type="gramEnd"/>
      <w:r w:rsidRPr="00A8412C">
        <w:rPr>
          <w:rFonts w:ascii="Times New Roman" w:eastAsiaTheme="minorHAnsi" w:hAnsi="Times New Roman" w:cs="Times New Roman"/>
          <w:color w:val="000000"/>
          <w:lang w:eastAsia="en-US"/>
        </w:rPr>
        <w:t xml:space="preserve">,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w:t>
      </w:r>
      <w:proofErr w:type="gramStart"/>
      <w:r w:rsidRPr="00A8412C">
        <w:rPr>
          <w:rFonts w:ascii="Times New Roman" w:eastAsiaTheme="minorHAnsi" w:hAnsi="Times New Roman" w:cs="Times New Roman"/>
          <w:color w:val="000000"/>
          <w:lang w:eastAsia="en-US"/>
        </w:rPr>
        <w:t xml:space="preserve">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работы в </w:t>
      </w:r>
      <w:proofErr w:type="gramStart"/>
      <w:r w:rsidRPr="00A8412C">
        <w:rPr>
          <w:rFonts w:ascii="Times New Roman" w:eastAsiaTheme="minorHAnsi" w:hAnsi="Times New Roman" w:cs="Times New Roman"/>
          <w:lang w:eastAsia="en-US"/>
        </w:rPr>
        <w:t>соответствии</w:t>
      </w:r>
      <w:proofErr w:type="gramEnd"/>
      <w:r w:rsidRPr="00A8412C">
        <w:rPr>
          <w:rFonts w:ascii="Times New Roman" w:eastAsiaTheme="minorHAnsi" w:hAnsi="Times New Roman" w:cs="Times New Roman"/>
          <w:lang w:eastAsia="en-US"/>
        </w:rPr>
        <w:t xml:space="preserve">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w:t>
      </w:r>
      <w:r w:rsidRPr="00A8412C">
        <w:rPr>
          <w:rFonts w:ascii="Times New Roman" w:eastAsiaTheme="minorHAnsi" w:hAnsi="Times New Roman" w:cs="Times New Roman"/>
          <w:lang w:eastAsia="en-US"/>
        </w:rPr>
        <w:lastRenderedPageBreak/>
        <w:t>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BC1B35" w:rsidRDefault="00A8412C" w:rsidP="00BC1B35">
      <w:pPr>
        <w:widowControl w:val="0"/>
        <w:spacing w:after="0"/>
        <w:jc w:val="both"/>
        <w:rPr>
          <w:rFonts w:ascii="Times New Roman" w:eastAsiaTheme="minorHAnsi" w:hAnsi="Times New Roman" w:cs="Times New Roman"/>
          <w:b/>
          <w:i/>
          <w:lang w:eastAsia="en-US"/>
        </w:rPr>
      </w:pPr>
      <w:r w:rsidRPr="00A8412C">
        <w:rPr>
          <w:rFonts w:ascii="Times New Roman" w:eastAsiaTheme="minorHAnsi" w:hAnsi="Times New Roman" w:cs="Times New Roman"/>
          <w:lang w:eastAsia="en-US"/>
        </w:rPr>
        <w:t xml:space="preserve">10. </w:t>
      </w:r>
      <w:r w:rsidR="00BC1B35" w:rsidRPr="00982B92">
        <w:rPr>
          <w:rFonts w:ascii="Times New Roman" w:eastAsiaTheme="minorHAnsi" w:hAnsi="Times New Roman" w:cs="Times New Roman"/>
          <w:b/>
          <w:i/>
          <w:lang w:eastAsia="en-US"/>
        </w:rPr>
        <w:t>В случае если наш</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предложени</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буд</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т признан</w:t>
      </w:r>
      <w:r w:rsidR="00BC1B35">
        <w:rPr>
          <w:rFonts w:ascii="Times New Roman" w:eastAsiaTheme="minorHAnsi" w:hAnsi="Times New Roman" w:cs="Times New Roman"/>
          <w:b/>
          <w:i/>
          <w:lang w:eastAsia="en-US"/>
        </w:rPr>
        <w:t>о</w:t>
      </w:r>
      <w:r w:rsidR="00BC1B35"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A8412C" w:rsidRDefault="00A8412C" w:rsidP="00BC1B35">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7D7570" w:rsidRDefault="007D7570" w:rsidP="009A0561">
      <w:pPr>
        <w:widowControl w:val="0"/>
        <w:spacing w:after="0"/>
        <w:ind w:left="539" w:hanging="539"/>
        <w:jc w:val="both"/>
        <w:rPr>
          <w:rFonts w:ascii="Times New Roman" w:eastAsia="Times New Roman" w:hAnsi="Times New Roman" w:cs="Times New Roman"/>
        </w:rPr>
      </w:pP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в </w:t>
      </w:r>
      <w:proofErr w:type="gramStart"/>
      <w:r w:rsidRPr="002B560B">
        <w:rPr>
          <w:rFonts w:ascii="Times New Roman" w:eastAsia="Calibri" w:hAnsi="Times New Roman" w:cs="Times New Roman"/>
          <w:lang w:eastAsia="en-US"/>
        </w:rPr>
        <w:t>лице</w:t>
      </w:r>
      <w:proofErr w:type="gramEnd"/>
      <w:r w:rsidRPr="002B560B">
        <w:rPr>
          <w:rFonts w:ascii="Times New Roman" w:eastAsia="Calibri" w:hAnsi="Times New Roman" w:cs="Times New Roman"/>
          <w:lang w:eastAsia="en-US"/>
        </w:rPr>
        <w:t>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w:t>
      </w:r>
      <w:proofErr w:type="gramStart"/>
      <w:r w:rsidRPr="002B560B">
        <w:rPr>
          <w:rFonts w:ascii="Times New Roman" w:eastAsia="Calibri" w:hAnsi="Times New Roman" w:cs="Times New Roman"/>
          <w:lang w:eastAsia="en-US"/>
        </w:rPr>
        <w:t>случае</w:t>
      </w:r>
      <w:proofErr w:type="gramEnd"/>
      <w:r w:rsidRPr="002B560B">
        <w:rPr>
          <w:rFonts w:ascii="Times New Roman" w:eastAsia="Calibri" w:hAnsi="Times New Roman" w:cs="Times New Roman"/>
          <w:lang w:eastAsia="en-US"/>
        </w:rPr>
        <w:t xml:space="preserve">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0025A1">
        <w:rPr>
          <w:rFonts w:ascii="Times New Roman" w:eastAsia="Calibri" w:hAnsi="Times New Roman" w:cs="Times New Roman"/>
          <w:lang w:eastAsia="en-US"/>
        </w:rPr>
        <w:t>нных в нижеприведенной таблице:</w:t>
      </w:r>
    </w:p>
    <w:p w:rsidR="009C4B76" w:rsidRPr="002B560B" w:rsidRDefault="009C4B76" w:rsidP="00504A71">
      <w:pPr>
        <w:widowControl w:val="0"/>
        <w:spacing w:after="0"/>
        <w:ind w:right="22"/>
        <w:jc w:val="both"/>
        <w:rPr>
          <w:rFonts w:ascii="Times New Roman" w:eastAsia="Calibri" w:hAnsi="Times New Roman" w:cs="Times New Roman"/>
          <w:lang w:eastAsia="en-US"/>
        </w:rPr>
      </w:pP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180"/>
        <w:gridCol w:w="3260"/>
        <w:gridCol w:w="2034"/>
      </w:tblGrid>
      <w:tr w:rsidR="00504A71" w:rsidRPr="002B560B" w:rsidTr="000025A1">
        <w:tc>
          <w:tcPr>
            <w:tcW w:w="606" w:type="dxa"/>
            <w:vAlign w:val="center"/>
          </w:tcPr>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18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 xml:space="preserve">предлагаемой к поставке продукции </w:t>
            </w:r>
            <w:proofErr w:type="gramEnd"/>
          </w:p>
        </w:tc>
        <w:tc>
          <w:tcPr>
            <w:tcW w:w="326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2034" w:type="dxa"/>
            <w:vAlign w:val="center"/>
          </w:tcPr>
          <w:p w:rsidR="00504A71" w:rsidRPr="002B560B" w:rsidRDefault="007D7570" w:rsidP="00C706B8">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 1 ед.</w:t>
            </w:r>
          </w:p>
        </w:tc>
      </w:tr>
      <w:tr w:rsidR="006C661E" w:rsidRPr="002B560B" w:rsidTr="00D10F64">
        <w:trPr>
          <w:cantSplit/>
          <w:trHeight w:val="805"/>
        </w:trPr>
        <w:tc>
          <w:tcPr>
            <w:tcW w:w="606" w:type="dxa"/>
            <w:vAlign w:val="center"/>
          </w:tcPr>
          <w:p w:rsidR="006C661E" w:rsidRPr="00A459C6" w:rsidRDefault="006C661E" w:rsidP="007D7570">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4180" w:type="dxa"/>
            <w:vAlign w:val="center"/>
          </w:tcPr>
          <w:p w:rsidR="006C661E" w:rsidRPr="003C287F" w:rsidRDefault="006C661E" w:rsidP="007F5C19">
            <w:pPr>
              <w:pStyle w:val="Standard"/>
              <w:widowControl w:val="0"/>
              <w:spacing w:after="0"/>
              <w:rPr>
                <w:rFonts w:ascii="Times New Roman" w:eastAsia="Times New Roman" w:hAnsi="Times New Roman"/>
                <w:lang w:eastAsia="ru-RU"/>
              </w:rPr>
            </w:pPr>
          </w:p>
        </w:tc>
        <w:tc>
          <w:tcPr>
            <w:tcW w:w="3260" w:type="dxa"/>
            <w:vMerge w:val="restart"/>
            <w:vAlign w:val="center"/>
          </w:tcPr>
          <w:p w:rsidR="006C661E" w:rsidRPr="002B560B" w:rsidRDefault="006C661E" w:rsidP="006C661E">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proofErr w:type="spellStart"/>
            <w:r>
              <w:rPr>
                <w:rFonts w:ascii="Times New Roman" w:eastAsia="Calibri" w:hAnsi="Times New Roman" w:cs="Times New Roman"/>
                <w:i/>
                <w:lang w:eastAsia="en-US"/>
              </w:rPr>
              <w:t>изготовления</w:t>
            </w:r>
            <w:proofErr w:type="gramStart"/>
            <w:r>
              <w:rPr>
                <w:rFonts w:ascii="Times New Roman" w:eastAsia="Calibri" w:hAnsi="Times New Roman" w:cs="Times New Roman"/>
                <w:i/>
                <w:lang w:eastAsia="en-US"/>
              </w:rPr>
              <w:t>,с</w:t>
            </w:r>
            <w:proofErr w:type="gramEnd"/>
            <w:r>
              <w:rPr>
                <w:rFonts w:ascii="Times New Roman" w:eastAsia="Calibri" w:hAnsi="Times New Roman" w:cs="Times New Roman"/>
                <w:i/>
                <w:lang w:eastAsia="en-US"/>
              </w:rPr>
              <w:t>роков</w:t>
            </w:r>
            <w:proofErr w:type="spellEnd"/>
            <w:r w:rsidRPr="002B560B">
              <w:rPr>
                <w:rFonts w:ascii="Times New Roman" w:eastAsia="Calibri" w:hAnsi="Times New Roman" w:cs="Times New Roman"/>
                <w:i/>
                <w:lang w:eastAsia="en-US"/>
              </w:rPr>
              <w:t xml:space="preserve"> поставки</w:t>
            </w:r>
            <w:r>
              <w:rPr>
                <w:rFonts w:ascii="Times New Roman" w:eastAsia="Calibri" w:hAnsi="Times New Roman" w:cs="Times New Roman"/>
                <w:i/>
                <w:lang w:eastAsia="en-US"/>
              </w:rPr>
              <w:t xml:space="preserve"> ,гарантия</w:t>
            </w:r>
            <w:r w:rsidRPr="002B560B">
              <w:rPr>
                <w:rFonts w:ascii="Times New Roman" w:eastAsia="Calibri" w:hAnsi="Times New Roman" w:cs="Times New Roman"/>
                <w:i/>
                <w:lang w:eastAsia="en-US"/>
              </w:rPr>
              <w:t>]</w:t>
            </w:r>
          </w:p>
        </w:tc>
        <w:tc>
          <w:tcPr>
            <w:tcW w:w="2034" w:type="dxa"/>
            <w:vMerge w:val="restart"/>
            <w:vAlign w:val="center"/>
          </w:tcPr>
          <w:p w:rsidR="006C661E" w:rsidRPr="002B560B" w:rsidRDefault="006C661E" w:rsidP="00C706B8">
            <w:pPr>
              <w:widowControl w:val="0"/>
              <w:autoSpaceDE w:val="0"/>
              <w:autoSpaceDN w:val="0"/>
              <w:adjustRightInd w:val="0"/>
              <w:spacing w:after="0"/>
              <w:jc w:val="center"/>
              <w:rPr>
                <w:rFonts w:ascii="Times New Roman" w:eastAsia="Calibri" w:hAnsi="Times New Roman" w:cs="Times New Roman"/>
                <w:b/>
                <w:i/>
                <w:lang w:eastAsia="en-US"/>
              </w:rPr>
            </w:pPr>
          </w:p>
        </w:tc>
      </w:tr>
      <w:tr w:rsidR="006C661E" w:rsidRPr="004C24DF" w:rsidTr="00842B1B">
        <w:trPr>
          <w:cantSplit/>
          <w:trHeight w:val="412"/>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80" w:type="dxa"/>
            <w:vAlign w:val="center"/>
          </w:tcPr>
          <w:p w:rsidR="006C661E" w:rsidRPr="003C287F" w:rsidRDefault="006C661E" w:rsidP="007F5C19">
            <w:pPr>
              <w:pStyle w:val="Standard"/>
              <w:widowControl w:val="0"/>
              <w:spacing w:after="0"/>
              <w:rPr>
                <w:rFonts w:ascii="Times New Roman" w:hAnsi="Times New Roman"/>
              </w:rPr>
            </w:pPr>
          </w:p>
        </w:tc>
        <w:tc>
          <w:tcPr>
            <w:tcW w:w="3260" w:type="dxa"/>
            <w:vMerge/>
            <w:vAlign w:val="center"/>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77331E" w:rsidRDefault="00504A71" w:rsidP="00504A71">
      <w:pPr>
        <w:widowControl w:val="0"/>
        <w:spacing w:after="0"/>
        <w:rPr>
          <w:rFonts w:ascii="Times New Roman" w:eastAsia="Calibri" w:hAnsi="Times New Roman" w:cs="Times New Roman"/>
          <w:lang w:eastAsia="en-US"/>
        </w:rPr>
      </w:pPr>
    </w:p>
    <w:p w:rsidR="00504A71" w:rsidRPr="00F231EA"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504A71" w:rsidRDefault="00504A71" w:rsidP="00504A71">
      <w:pPr>
        <w:widowControl w:val="0"/>
        <w:spacing w:after="0"/>
        <w:ind w:right="180"/>
        <w:rPr>
          <w:rFonts w:ascii="Times New Roman" w:eastAsia="Calibri" w:hAnsi="Times New Roman" w:cs="Times New Roman"/>
          <w:b/>
          <w:i/>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Pr="00992A1E" w:rsidRDefault="000B5FF9" w:rsidP="00DF65A3">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r>
      <w:proofErr w:type="gramStart"/>
      <w:r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roofErr w:type="gramEnd"/>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 xml:space="preserve">Обеспеченность </w:t>
            </w:r>
            <w:proofErr w:type="gramStart"/>
            <w:r w:rsidRPr="0090262F">
              <w:rPr>
                <w:rFonts w:ascii="Times New Roman" w:eastAsia="Calibri" w:hAnsi="Times New Roman" w:cs="Times New Roman"/>
                <w:lang w:eastAsia="en-US"/>
              </w:rPr>
              <w:t>квалифицированным</w:t>
            </w:r>
            <w:proofErr w:type="gramEnd"/>
            <w:r w:rsidRPr="0090262F">
              <w:rPr>
                <w:rFonts w:ascii="Times New Roman" w:eastAsia="Calibri" w:hAnsi="Times New Roman" w:cs="Times New Roman"/>
                <w:lang w:eastAsia="en-US"/>
              </w:rPr>
              <w:t xml:space="preserve">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9C4B76" w:rsidRDefault="009C4B76" w:rsidP="00461AEB">
      <w:pPr>
        <w:widowControl w:val="0"/>
        <w:spacing w:after="0"/>
        <w:ind w:right="180"/>
        <w:rPr>
          <w:rFonts w:ascii="Times New Roman" w:eastAsia="Calibri" w:hAnsi="Times New Roman" w:cs="Times New Roman"/>
          <w:b/>
          <w:i/>
          <w:lang w:eastAsia="en-US"/>
        </w:rPr>
      </w:pPr>
    </w:p>
    <w:p w:rsidR="009C4B76" w:rsidRPr="0096536F" w:rsidRDefault="009C4B76"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35" w:rsidRDefault="00BC1B35" w:rsidP="00B4269E">
      <w:pPr>
        <w:spacing w:after="0" w:line="240" w:lineRule="auto"/>
      </w:pPr>
      <w:r>
        <w:separator/>
      </w:r>
    </w:p>
  </w:endnote>
  <w:endnote w:type="continuationSeparator" w:id="0">
    <w:p w:rsidR="00BC1B35" w:rsidRDefault="00BC1B3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C1B35" w:rsidRPr="00AF333E" w:rsidRDefault="00BC1B3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7110D">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35" w:rsidRDefault="00BC1B35" w:rsidP="00B4269E">
      <w:pPr>
        <w:spacing w:after="0" w:line="240" w:lineRule="auto"/>
      </w:pPr>
      <w:r>
        <w:separator/>
      </w:r>
    </w:p>
  </w:footnote>
  <w:footnote w:type="continuationSeparator" w:id="0">
    <w:p w:rsidR="00BC1B35" w:rsidRDefault="00BC1B3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5A1"/>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7FF"/>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5BB"/>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B5FF9"/>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F87"/>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34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4"/>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2F84"/>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B47"/>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57C"/>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10D"/>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526"/>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74"/>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87C44"/>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661E"/>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557D"/>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1E"/>
    <w:rsid w:val="007758F3"/>
    <w:rsid w:val="00775A4C"/>
    <w:rsid w:val="0078029F"/>
    <w:rsid w:val="00780A6A"/>
    <w:rsid w:val="00780F7C"/>
    <w:rsid w:val="00782974"/>
    <w:rsid w:val="00783E7B"/>
    <w:rsid w:val="00783E81"/>
    <w:rsid w:val="007859E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D7570"/>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34FC"/>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65B"/>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B2D"/>
    <w:rsid w:val="00914DDE"/>
    <w:rsid w:val="00915B01"/>
    <w:rsid w:val="00915B30"/>
    <w:rsid w:val="00916DEF"/>
    <w:rsid w:val="00917A8E"/>
    <w:rsid w:val="00917CA7"/>
    <w:rsid w:val="0092011D"/>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A1E"/>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4B7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C9D"/>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2A6"/>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5718"/>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2E67"/>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613"/>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8ED"/>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B35"/>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06B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27E"/>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0F64"/>
    <w:rsid w:val="00D11EC9"/>
    <w:rsid w:val="00D11F04"/>
    <w:rsid w:val="00D120A4"/>
    <w:rsid w:val="00D13482"/>
    <w:rsid w:val="00D14851"/>
    <w:rsid w:val="00D14B95"/>
    <w:rsid w:val="00D15B8E"/>
    <w:rsid w:val="00D173C4"/>
    <w:rsid w:val="00D20576"/>
    <w:rsid w:val="00D2067B"/>
    <w:rsid w:val="00D212EA"/>
    <w:rsid w:val="00D22284"/>
    <w:rsid w:val="00D231B4"/>
    <w:rsid w:val="00D23FA9"/>
    <w:rsid w:val="00D250C5"/>
    <w:rsid w:val="00D25EFF"/>
    <w:rsid w:val="00D2705D"/>
    <w:rsid w:val="00D27159"/>
    <w:rsid w:val="00D31114"/>
    <w:rsid w:val="00D335DB"/>
    <w:rsid w:val="00D347BB"/>
    <w:rsid w:val="00D34BDB"/>
    <w:rsid w:val="00D35433"/>
    <w:rsid w:val="00D354E6"/>
    <w:rsid w:val="00D35B75"/>
    <w:rsid w:val="00D3651B"/>
    <w:rsid w:val="00D368F7"/>
    <w:rsid w:val="00D369D8"/>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772"/>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DF65A3"/>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1264"/>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C8D"/>
    <w:rsid w:val="00F02E4A"/>
    <w:rsid w:val="00F0387E"/>
    <w:rsid w:val="00F06DCB"/>
    <w:rsid w:val="00F06DD7"/>
    <w:rsid w:val="00F07428"/>
    <w:rsid w:val="00F119F3"/>
    <w:rsid w:val="00F11B2D"/>
    <w:rsid w:val="00F13C5C"/>
    <w:rsid w:val="00F13D11"/>
    <w:rsid w:val="00F1413F"/>
    <w:rsid w:val="00F179B4"/>
    <w:rsid w:val="00F22141"/>
    <w:rsid w:val="00F22777"/>
    <w:rsid w:val="00F22C9E"/>
    <w:rsid w:val="00F231EA"/>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28CF"/>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1DC"/>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CE2"/>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4CBC-F93F-4C0C-A724-7B8F0745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17</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111</cp:revision>
  <cp:lastPrinted>2015-09-14T13:35:00Z</cp:lastPrinted>
  <dcterms:created xsi:type="dcterms:W3CDTF">2015-12-04T07:27:00Z</dcterms:created>
  <dcterms:modified xsi:type="dcterms:W3CDTF">2021-10-19T11:10:00Z</dcterms:modified>
</cp:coreProperties>
</file>