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7" w:rsidRPr="00455FE4" w:rsidRDefault="00EA7B77" w:rsidP="0053054A">
      <w:pPr>
        <w:spacing w:after="0"/>
        <w:jc w:val="center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t>ТЕХНИЧЕСКОЕ  ЗАДАНИЕ</w:t>
      </w:r>
    </w:p>
    <w:p w:rsidR="00DB3E48" w:rsidRPr="00455FE4" w:rsidRDefault="00DB3E48" w:rsidP="0053054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t xml:space="preserve">на производство взрывных работ при разработке месторождения гипса </w:t>
      </w:r>
      <w:r w:rsidR="00875B90" w:rsidRPr="00455FE4">
        <w:rPr>
          <w:rFonts w:ascii="Times New Roman" w:hAnsi="Times New Roman" w:cs="Times New Roman"/>
          <w:b/>
        </w:rPr>
        <w:t>«</w:t>
      </w:r>
      <w:proofErr w:type="spellStart"/>
      <w:r w:rsidRPr="00455FE4">
        <w:rPr>
          <w:rFonts w:ascii="Times New Roman" w:hAnsi="Times New Roman" w:cs="Times New Roman"/>
          <w:b/>
        </w:rPr>
        <w:t>Слудная</w:t>
      </w:r>
      <w:proofErr w:type="spellEnd"/>
      <w:r w:rsidRPr="00455FE4">
        <w:rPr>
          <w:rFonts w:ascii="Times New Roman" w:hAnsi="Times New Roman" w:cs="Times New Roman"/>
          <w:b/>
        </w:rPr>
        <w:t xml:space="preserve"> гора» </w:t>
      </w:r>
    </w:p>
    <w:p w:rsidR="00DB3E48" w:rsidRPr="00455FE4" w:rsidRDefault="00455FE4" w:rsidP="0053054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55FE4">
        <w:rPr>
          <w:rFonts w:ascii="Times New Roman" w:hAnsi="Times New Roman" w:cs="Times New Roman"/>
          <w:b/>
        </w:rPr>
        <w:t>ООО «ЮжУралгипс»</w:t>
      </w:r>
    </w:p>
    <w:p w:rsidR="00DB3E48" w:rsidRPr="00455FE4" w:rsidRDefault="00DB3E48" w:rsidP="00DB3E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7B77" w:rsidRPr="00455FE4" w:rsidRDefault="009E2B9E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t>Объект и задание</w:t>
      </w:r>
    </w:p>
    <w:p w:rsidR="00EF14AA" w:rsidRPr="00455FE4" w:rsidRDefault="009E2B9E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>П</w:t>
      </w:r>
      <w:r w:rsidR="00D86F9C" w:rsidRPr="00455FE4">
        <w:rPr>
          <w:rFonts w:ascii="Times New Roman" w:hAnsi="Times New Roman" w:cs="Times New Roman"/>
        </w:rPr>
        <w:t>роизводство</w:t>
      </w:r>
      <w:r w:rsidR="0002090B" w:rsidRPr="00455FE4">
        <w:rPr>
          <w:rFonts w:ascii="Times New Roman" w:hAnsi="Times New Roman" w:cs="Times New Roman"/>
        </w:rPr>
        <w:t xml:space="preserve"> </w:t>
      </w:r>
      <w:r w:rsidR="00F30831" w:rsidRPr="00455FE4">
        <w:rPr>
          <w:rFonts w:ascii="Times New Roman" w:hAnsi="Times New Roman" w:cs="Times New Roman"/>
        </w:rPr>
        <w:t>взрывных ра</w:t>
      </w:r>
      <w:r w:rsidR="00570C8A" w:rsidRPr="00455FE4">
        <w:rPr>
          <w:rFonts w:ascii="Times New Roman" w:hAnsi="Times New Roman" w:cs="Times New Roman"/>
        </w:rPr>
        <w:t>бот при разработке месторождения гипса «</w:t>
      </w:r>
      <w:proofErr w:type="spellStart"/>
      <w:r w:rsidR="00570C8A" w:rsidRPr="00455FE4">
        <w:rPr>
          <w:rFonts w:ascii="Times New Roman" w:hAnsi="Times New Roman" w:cs="Times New Roman"/>
        </w:rPr>
        <w:t>Слудная</w:t>
      </w:r>
      <w:proofErr w:type="spellEnd"/>
      <w:r w:rsidR="00570C8A" w:rsidRPr="00455FE4">
        <w:rPr>
          <w:rFonts w:ascii="Times New Roman" w:hAnsi="Times New Roman" w:cs="Times New Roman"/>
        </w:rPr>
        <w:t xml:space="preserve"> гора» ООО «</w:t>
      </w:r>
      <w:proofErr w:type="spellStart"/>
      <w:r w:rsidR="00570C8A" w:rsidRPr="00455FE4">
        <w:rPr>
          <w:rFonts w:ascii="Times New Roman" w:hAnsi="Times New Roman" w:cs="Times New Roman"/>
        </w:rPr>
        <w:t>ЮжУралгипс</w:t>
      </w:r>
      <w:proofErr w:type="spellEnd"/>
      <w:r w:rsidR="00570C8A" w:rsidRPr="00455FE4">
        <w:rPr>
          <w:rFonts w:ascii="Times New Roman" w:hAnsi="Times New Roman" w:cs="Times New Roman"/>
        </w:rPr>
        <w:t xml:space="preserve">» (п. Дубенский, </w:t>
      </w:r>
      <w:proofErr w:type="spellStart"/>
      <w:r w:rsidR="00570C8A" w:rsidRPr="00455FE4">
        <w:rPr>
          <w:rFonts w:ascii="Times New Roman" w:hAnsi="Times New Roman" w:cs="Times New Roman"/>
        </w:rPr>
        <w:t>Беляевский</w:t>
      </w:r>
      <w:proofErr w:type="spellEnd"/>
      <w:r w:rsidR="00570C8A" w:rsidRPr="00455FE4">
        <w:rPr>
          <w:rFonts w:ascii="Times New Roman" w:hAnsi="Times New Roman" w:cs="Times New Roman"/>
        </w:rPr>
        <w:t xml:space="preserve"> р-н Оренбургской области)</w:t>
      </w:r>
      <w:r w:rsidR="00C771E1" w:rsidRPr="00455FE4">
        <w:rPr>
          <w:rFonts w:ascii="Times New Roman" w:hAnsi="Times New Roman" w:cs="Times New Roman"/>
        </w:rPr>
        <w:t xml:space="preserve"> в 20</w:t>
      </w:r>
      <w:r w:rsidR="00E84292" w:rsidRPr="00E84292">
        <w:rPr>
          <w:rFonts w:ascii="Times New Roman" w:hAnsi="Times New Roman" w:cs="Times New Roman"/>
        </w:rPr>
        <w:t>20</w:t>
      </w:r>
      <w:r w:rsidR="00C771E1" w:rsidRPr="00455FE4">
        <w:rPr>
          <w:rFonts w:ascii="Times New Roman" w:hAnsi="Times New Roman" w:cs="Times New Roman"/>
        </w:rPr>
        <w:t xml:space="preserve"> году</w:t>
      </w:r>
      <w:r w:rsidR="00F415FC" w:rsidRPr="00455FE4">
        <w:rPr>
          <w:rFonts w:ascii="Times New Roman" w:hAnsi="Times New Roman" w:cs="Times New Roman"/>
        </w:rPr>
        <w:t>.</w:t>
      </w:r>
    </w:p>
    <w:p w:rsidR="00835D4A" w:rsidRPr="006045D8" w:rsidRDefault="00835D4A" w:rsidP="009872AF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D86F9C" w:rsidRPr="00455FE4" w:rsidRDefault="00D86F9C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t>Виды и объемы</w:t>
      </w:r>
      <w:r w:rsidR="00F415FC" w:rsidRPr="00455FE4">
        <w:rPr>
          <w:rFonts w:ascii="Times New Roman" w:hAnsi="Times New Roman" w:cs="Times New Roman"/>
          <w:b/>
        </w:rPr>
        <w:t xml:space="preserve"> работ</w:t>
      </w:r>
    </w:p>
    <w:p w:rsidR="00DD0837" w:rsidRPr="00455FE4" w:rsidRDefault="00C771E1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Цел</w:t>
      </w:r>
      <w:r w:rsidR="00DD0837" w:rsidRPr="00455FE4">
        <w:rPr>
          <w:rFonts w:ascii="Times New Roman" w:eastAsia="Times New Roman" w:hAnsi="Times New Roman" w:cs="Times New Roman"/>
          <w:lang w:eastAsia="ru-RU"/>
        </w:rPr>
        <w:t>ь работ – рыхление пород при производстве горных работ.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Взрываемая порода – сульфатные породы (гипсы).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 xml:space="preserve">Годовой объем взорванной горной массы в плотном теле составляет </w:t>
      </w:r>
      <w:r w:rsidR="00091348" w:rsidRPr="00455FE4">
        <w:rPr>
          <w:rFonts w:ascii="Times New Roman" w:eastAsia="Times New Roman" w:hAnsi="Times New Roman" w:cs="Times New Roman"/>
          <w:lang w:eastAsia="ru-RU"/>
        </w:rPr>
        <w:t>2</w:t>
      </w:r>
      <w:r w:rsidR="00E84292" w:rsidRPr="00E84292">
        <w:rPr>
          <w:rFonts w:ascii="Times New Roman" w:eastAsia="Times New Roman" w:hAnsi="Times New Roman" w:cs="Times New Roman"/>
          <w:lang w:eastAsia="ru-RU"/>
        </w:rPr>
        <w:t>5</w:t>
      </w:r>
      <w:r w:rsidRPr="00455FE4">
        <w:rPr>
          <w:rFonts w:ascii="Times New Roman" w:eastAsia="Times New Roman" w:hAnsi="Times New Roman" w:cs="Times New Roman"/>
          <w:lang w:eastAsia="ru-RU"/>
        </w:rPr>
        <w:t>0 000 куб. м.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Высота добычных уступов варьируется в пределах от 4 м до 10 м и составляет в среднем 7 м. На начальном этапе производства буровзрывных работ при производстве горно-капитальных работ средняя высота уступа принимается 5 м, что обусловлено необходимостью выравнивания рабочих горизонтов карьера.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Углы откосов уступов при скальных породах на вскрышных и добычных горизонтах - 75 градусов.</w:t>
      </w:r>
    </w:p>
    <w:p w:rsidR="00E84292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Марка экскаваторов по погрузке взорванной массы</w:t>
      </w:r>
      <w:r w:rsidR="00E84292">
        <w:rPr>
          <w:rFonts w:ascii="Times New Roman" w:eastAsia="Times New Roman" w:hAnsi="Times New Roman" w:cs="Times New Roman"/>
          <w:lang w:eastAsia="ru-RU"/>
        </w:rPr>
        <w:t>:</w:t>
      </w:r>
    </w:p>
    <w:p w:rsidR="00E84292" w:rsidRDefault="00DD0837" w:rsidP="00E84292">
      <w:pPr>
        <w:pStyle w:val="a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84292">
        <w:rPr>
          <w:rFonts w:ascii="Times New Roman" w:eastAsia="Times New Roman" w:hAnsi="Times New Roman" w:cs="Times New Roman"/>
          <w:lang w:val="en-US" w:eastAsia="ru-RU"/>
        </w:rPr>
        <w:t>Volvo</w:t>
      </w:r>
      <w:r w:rsidRPr="00E842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292">
        <w:rPr>
          <w:rFonts w:ascii="Times New Roman" w:eastAsia="Times New Roman" w:hAnsi="Times New Roman" w:cs="Times New Roman"/>
          <w:lang w:val="en-US" w:eastAsia="ru-RU"/>
        </w:rPr>
        <w:t>EC</w:t>
      </w:r>
      <w:r w:rsidR="00E84292" w:rsidRPr="00E84292">
        <w:rPr>
          <w:rFonts w:ascii="Times New Roman" w:eastAsia="Times New Roman" w:hAnsi="Times New Roman" w:cs="Times New Roman"/>
          <w:lang w:eastAsia="ru-RU"/>
        </w:rPr>
        <w:t xml:space="preserve">480 </w:t>
      </w:r>
      <w:r w:rsidR="00E84292" w:rsidRPr="00E84292">
        <w:rPr>
          <w:rFonts w:ascii="Times New Roman" w:eastAsia="Times New Roman" w:hAnsi="Times New Roman" w:cs="Times New Roman"/>
          <w:lang w:val="en-US" w:eastAsia="ru-RU"/>
        </w:rPr>
        <w:t>DL</w:t>
      </w:r>
      <w:r w:rsidRPr="00E84292">
        <w:rPr>
          <w:rFonts w:ascii="Times New Roman" w:eastAsia="Times New Roman" w:hAnsi="Times New Roman" w:cs="Times New Roman"/>
          <w:lang w:eastAsia="ru-RU"/>
        </w:rPr>
        <w:t xml:space="preserve"> (ковш </w:t>
      </w:r>
      <w:r w:rsidR="00E84292" w:rsidRPr="00E84292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E84292">
        <w:rPr>
          <w:rFonts w:ascii="Times New Roman" w:eastAsia="Times New Roman" w:hAnsi="Times New Roman" w:cs="Times New Roman"/>
          <w:lang w:eastAsia="ru-RU"/>
        </w:rPr>
        <w:t>,8</w:t>
      </w:r>
      <w:proofErr w:type="gramEnd"/>
      <w:r w:rsidRPr="00E842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84292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r w:rsidRPr="00E84292">
        <w:rPr>
          <w:rFonts w:ascii="Times New Roman" w:eastAsia="Times New Roman" w:hAnsi="Times New Roman" w:cs="Times New Roman"/>
          <w:lang w:eastAsia="ru-RU"/>
        </w:rPr>
        <w:t>.),</w:t>
      </w:r>
    </w:p>
    <w:p w:rsidR="00DD0837" w:rsidRPr="00E84292" w:rsidRDefault="00DD0837" w:rsidP="00E84292">
      <w:pPr>
        <w:pStyle w:val="a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84292">
        <w:rPr>
          <w:rFonts w:ascii="Times New Roman" w:eastAsia="Times New Roman" w:hAnsi="Times New Roman" w:cs="Times New Roman"/>
          <w:lang w:val="en-US" w:eastAsia="ru-RU"/>
        </w:rPr>
        <w:t>Komatsu</w:t>
      </w:r>
      <w:r w:rsidRPr="00E842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292">
        <w:rPr>
          <w:rFonts w:ascii="Times New Roman" w:eastAsia="Times New Roman" w:hAnsi="Times New Roman" w:cs="Times New Roman"/>
          <w:lang w:val="en-US" w:eastAsia="ru-RU"/>
        </w:rPr>
        <w:t>PC</w:t>
      </w:r>
      <w:r w:rsidRPr="00E84292">
        <w:rPr>
          <w:rFonts w:ascii="Times New Roman" w:eastAsia="Times New Roman" w:hAnsi="Times New Roman" w:cs="Times New Roman"/>
          <w:lang w:eastAsia="ru-RU"/>
        </w:rPr>
        <w:t>300 (ковш 1</w:t>
      </w:r>
      <w:proofErr w:type="gramStart"/>
      <w:r w:rsidRPr="00E84292">
        <w:rPr>
          <w:rFonts w:ascii="Times New Roman" w:eastAsia="Times New Roman" w:hAnsi="Times New Roman" w:cs="Times New Roman"/>
          <w:lang w:eastAsia="ru-RU"/>
        </w:rPr>
        <w:t>,5</w:t>
      </w:r>
      <w:proofErr w:type="gramEnd"/>
      <w:r w:rsidRPr="00E84292">
        <w:rPr>
          <w:rFonts w:ascii="Times New Roman" w:eastAsia="Times New Roman" w:hAnsi="Times New Roman" w:cs="Times New Roman"/>
          <w:lang w:eastAsia="ru-RU"/>
        </w:rPr>
        <w:t xml:space="preserve"> куб.м.).</w:t>
      </w:r>
    </w:p>
    <w:p w:rsidR="00E84292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 xml:space="preserve">Группа грунтов по </w:t>
      </w:r>
      <w:proofErr w:type="spellStart"/>
      <w:proofErr w:type="gramStart"/>
      <w:r w:rsidRPr="00455FE4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455FE4">
        <w:rPr>
          <w:rFonts w:ascii="Times New Roman" w:eastAsia="Times New Roman" w:hAnsi="Times New Roman" w:cs="Times New Roman"/>
          <w:lang w:eastAsia="ru-RU"/>
        </w:rPr>
        <w:t>НиП</w:t>
      </w:r>
      <w:proofErr w:type="spellEnd"/>
      <w:r w:rsidRPr="00455FE4">
        <w:rPr>
          <w:rFonts w:ascii="Times New Roman" w:eastAsia="Times New Roman" w:hAnsi="Times New Roman" w:cs="Times New Roman"/>
          <w:lang w:eastAsia="ru-RU"/>
        </w:rPr>
        <w:t xml:space="preserve"> – IV, коэффициент прочности по</w:t>
      </w:r>
      <w:r w:rsidR="00F415FC" w:rsidRPr="00455FE4">
        <w:rPr>
          <w:rFonts w:ascii="Times New Roman" w:eastAsia="Times New Roman" w:hAnsi="Times New Roman" w:cs="Times New Roman"/>
          <w:lang w:eastAsia="ru-RU"/>
        </w:rPr>
        <w:t xml:space="preserve"> шкале проф. </w:t>
      </w:r>
      <w:proofErr w:type="spellStart"/>
      <w:r w:rsidR="00F415FC" w:rsidRPr="00455FE4">
        <w:rPr>
          <w:rFonts w:ascii="Times New Roman" w:eastAsia="Times New Roman" w:hAnsi="Times New Roman" w:cs="Times New Roman"/>
          <w:lang w:eastAsia="ru-RU"/>
        </w:rPr>
        <w:t>Протодьяконова</w:t>
      </w:r>
      <w:proofErr w:type="spellEnd"/>
      <w:r w:rsidR="00E842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4292" w:rsidRDefault="00E84292" w:rsidP="00E84292">
      <w:pPr>
        <w:pStyle w:val="ad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84292">
        <w:rPr>
          <w:rFonts w:ascii="Times New Roman" w:eastAsia="Times New Roman" w:hAnsi="Times New Roman" w:cs="Times New Roman"/>
          <w:lang w:eastAsia="ru-RU"/>
        </w:rPr>
        <w:t>Гипс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292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292">
        <w:rPr>
          <w:rFonts w:ascii="Times New Roman" w:eastAsia="Times New Roman" w:hAnsi="Times New Roman" w:cs="Times New Roman"/>
          <w:lang w:eastAsia="ru-RU"/>
        </w:rPr>
        <w:t xml:space="preserve">4-8, </w:t>
      </w:r>
    </w:p>
    <w:p w:rsidR="00DD0837" w:rsidRPr="00E84292" w:rsidRDefault="00E84292" w:rsidP="00E84292">
      <w:pPr>
        <w:pStyle w:val="ad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84292">
        <w:rPr>
          <w:rFonts w:ascii="Times New Roman" w:eastAsia="Times New Roman" w:hAnsi="Times New Roman" w:cs="Times New Roman"/>
          <w:lang w:eastAsia="ru-RU"/>
        </w:rPr>
        <w:t>вскрыша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292">
        <w:rPr>
          <w:rFonts w:ascii="Times New Roman" w:eastAsia="Times New Roman" w:hAnsi="Times New Roman" w:cs="Times New Roman"/>
          <w:lang w:eastAsia="ru-RU"/>
        </w:rPr>
        <w:t>- 4-8.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Коэффициент разрыхления пород - 1,45.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Объемный вес в плотном теле 2,2 тонн/куб.</w:t>
      </w:r>
      <w:r w:rsidR="00F415FC" w:rsidRPr="00455F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5FE4">
        <w:rPr>
          <w:rFonts w:ascii="Times New Roman" w:eastAsia="Times New Roman" w:hAnsi="Times New Roman" w:cs="Times New Roman"/>
          <w:lang w:eastAsia="ru-RU"/>
        </w:rPr>
        <w:t>м.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Бурение скважин осуществляется хозяйственным способом с применением буров</w:t>
      </w:r>
      <w:r w:rsidR="00E84292">
        <w:rPr>
          <w:rFonts w:ascii="Times New Roman" w:eastAsia="Times New Roman" w:hAnsi="Times New Roman" w:cs="Times New Roman"/>
          <w:lang w:eastAsia="ru-RU"/>
        </w:rPr>
        <w:t>ого</w:t>
      </w:r>
      <w:r w:rsidR="00F415FC" w:rsidRPr="00455FE4">
        <w:rPr>
          <w:rFonts w:ascii="Times New Roman" w:eastAsia="Times New Roman" w:hAnsi="Times New Roman" w:cs="Times New Roman"/>
          <w:lang w:eastAsia="ru-RU"/>
        </w:rPr>
        <w:t xml:space="preserve"> станк</w:t>
      </w:r>
      <w:r w:rsidR="00E84292">
        <w:rPr>
          <w:rFonts w:ascii="Times New Roman" w:eastAsia="Times New Roman" w:hAnsi="Times New Roman" w:cs="Times New Roman"/>
          <w:lang w:eastAsia="ru-RU"/>
        </w:rPr>
        <w:t>а</w:t>
      </w:r>
      <w:r w:rsidRPr="00455FE4">
        <w:rPr>
          <w:rFonts w:ascii="Times New Roman" w:eastAsia="Times New Roman" w:hAnsi="Times New Roman" w:cs="Times New Roman"/>
          <w:lang w:eastAsia="ru-RU"/>
        </w:rPr>
        <w:t>:</w:t>
      </w:r>
    </w:p>
    <w:p w:rsidR="00DD0837" w:rsidRDefault="00E84292" w:rsidP="009872AF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УРБ 2А2</w:t>
      </w:r>
      <w:r w:rsidR="00DD0837" w:rsidRPr="00455FE4">
        <w:rPr>
          <w:rFonts w:ascii="Times New Roman" w:eastAsia="Times New Roman" w:hAnsi="Times New Roman" w:cs="Times New Roman"/>
          <w:lang w:eastAsia="ru-RU"/>
        </w:rPr>
        <w:t>, диаметр скважин – 1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DD0837" w:rsidRPr="00455FE4">
        <w:rPr>
          <w:rFonts w:ascii="Times New Roman" w:eastAsia="Times New Roman" w:hAnsi="Times New Roman" w:cs="Times New Roman"/>
          <w:lang w:eastAsia="ru-RU"/>
        </w:rPr>
        <w:t xml:space="preserve"> мм</w:t>
      </w:r>
      <w:r w:rsidR="00F415FC" w:rsidRPr="00455FE4">
        <w:rPr>
          <w:rFonts w:ascii="Times New Roman" w:eastAsia="Times New Roman" w:hAnsi="Times New Roman" w:cs="Times New Roman"/>
          <w:lang w:eastAsia="ru-RU"/>
        </w:rPr>
        <w:t>;</w:t>
      </w:r>
    </w:p>
    <w:p w:rsidR="00E84292" w:rsidRPr="00455FE4" w:rsidRDefault="00E84292" w:rsidP="009872AF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Сетка скважин -3,5х3,5.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Параметры приемного зева дробилки – 900 мм Х 600 мм.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Желательный гранулометрический состав взорванной массы - 400 – 600 мм.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 xml:space="preserve">Параметры негабаритного куска – более </w:t>
      </w:r>
      <w:r w:rsidR="00293FB0" w:rsidRPr="00455FE4">
        <w:rPr>
          <w:rFonts w:ascii="Times New Roman" w:eastAsia="Times New Roman" w:hAnsi="Times New Roman" w:cs="Times New Roman"/>
          <w:lang w:eastAsia="ru-RU"/>
        </w:rPr>
        <w:t>9</w:t>
      </w:r>
      <w:r w:rsidRPr="00455FE4">
        <w:rPr>
          <w:rFonts w:ascii="Times New Roman" w:eastAsia="Times New Roman" w:hAnsi="Times New Roman" w:cs="Times New Roman"/>
          <w:lang w:eastAsia="ru-RU"/>
        </w:rPr>
        <w:t>00 мм по наибольшему ребру.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 xml:space="preserve">Выход негабарита – не более </w:t>
      </w:r>
      <w:r w:rsidR="00293FB0" w:rsidRPr="00455FE4">
        <w:rPr>
          <w:rFonts w:ascii="Times New Roman" w:eastAsia="Times New Roman" w:hAnsi="Times New Roman" w:cs="Times New Roman"/>
          <w:lang w:eastAsia="ru-RU"/>
        </w:rPr>
        <w:t>5</w:t>
      </w:r>
      <w:r w:rsidRPr="00455FE4">
        <w:rPr>
          <w:rFonts w:ascii="Times New Roman" w:eastAsia="Times New Roman" w:hAnsi="Times New Roman" w:cs="Times New Roman"/>
          <w:lang w:eastAsia="ru-RU"/>
        </w:rPr>
        <w:t>%.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Необходимый запас взорванной горной массы -15 000 – 20 000 куб. м.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Скважины частично обводнены.</w:t>
      </w:r>
    </w:p>
    <w:p w:rsidR="00DD0837" w:rsidRPr="00455FE4" w:rsidRDefault="00DD0837" w:rsidP="009872AF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55FE4">
        <w:rPr>
          <w:rFonts w:ascii="Times New Roman" w:eastAsia="Times New Roman" w:hAnsi="Times New Roman" w:cs="Times New Roman"/>
          <w:lang w:eastAsia="ru-RU"/>
        </w:rPr>
        <w:t>Режим работы карьера: круглосуточный, непрерывный.</w:t>
      </w:r>
    </w:p>
    <w:p w:rsidR="009872AF" w:rsidRPr="00455FE4" w:rsidRDefault="009872AF" w:rsidP="009872AF">
      <w:pPr>
        <w:widowControl w:val="0"/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0B0" w:rsidRPr="00455FE4" w:rsidRDefault="00CF30B0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t>У</w:t>
      </w:r>
      <w:r w:rsidR="00CD3645" w:rsidRPr="00455FE4">
        <w:rPr>
          <w:rFonts w:ascii="Times New Roman" w:hAnsi="Times New Roman" w:cs="Times New Roman"/>
          <w:b/>
        </w:rPr>
        <w:t xml:space="preserve">словия </w:t>
      </w:r>
    </w:p>
    <w:p w:rsidR="009872AF" w:rsidRPr="00455FE4" w:rsidRDefault="009872AF" w:rsidP="00060B0C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  <w:b/>
        </w:rPr>
        <w:t>Срок выполнения работ:</w:t>
      </w:r>
      <w:r w:rsidRPr="00455FE4">
        <w:rPr>
          <w:rFonts w:ascii="Times New Roman" w:hAnsi="Times New Roman" w:cs="Times New Roman"/>
        </w:rPr>
        <w:t xml:space="preserve"> </w:t>
      </w:r>
      <w:r w:rsidR="00815306" w:rsidRPr="00455FE4">
        <w:rPr>
          <w:rFonts w:ascii="Times New Roman" w:hAnsi="Times New Roman" w:cs="Times New Roman"/>
        </w:rPr>
        <w:t>с 01.01.20</w:t>
      </w:r>
      <w:r w:rsidR="00E84292">
        <w:rPr>
          <w:rFonts w:ascii="Times New Roman" w:hAnsi="Times New Roman" w:cs="Times New Roman"/>
        </w:rPr>
        <w:t>20</w:t>
      </w:r>
      <w:r w:rsidR="00815306" w:rsidRPr="00455FE4">
        <w:rPr>
          <w:rFonts w:ascii="Times New Roman" w:hAnsi="Times New Roman" w:cs="Times New Roman"/>
        </w:rPr>
        <w:t>г.</w:t>
      </w:r>
      <w:r w:rsidRPr="00455FE4">
        <w:rPr>
          <w:rFonts w:ascii="Times New Roman" w:hAnsi="Times New Roman" w:cs="Times New Roman"/>
        </w:rPr>
        <w:t xml:space="preserve"> </w:t>
      </w:r>
      <w:r w:rsidR="00815306" w:rsidRPr="00455FE4">
        <w:rPr>
          <w:rFonts w:ascii="Times New Roman" w:hAnsi="Times New Roman" w:cs="Times New Roman"/>
        </w:rPr>
        <w:t>п</w:t>
      </w:r>
      <w:r w:rsidRPr="00455FE4">
        <w:rPr>
          <w:rFonts w:ascii="Times New Roman" w:hAnsi="Times New Roman" w:cs="Times New Roman"/>
        </w:rPr>
        <w:t>о 31.12.20</w:t>
      </w:r>
      <w:r w:rsidR="00E84292">
        <w:rPr>
          <w:rFonts w:ascii="Times New Roman" w:hAnsi="Times New Roman" w:cs="Times New Roman"/>
        </w:rPr>
        <w:t>20</w:t>
      </w:r>
      <w:r w:rsidRPr="00455FE4">
        <w:rPr>
          <w:rFonts w:ascii="Times New Roman" w:hAnsi="Times New Roman" w:cs="Times New Roman"/>
        </w:rPr>
        <w:t>г.</w:t>
      </w:r>
      <w:r w:rsidR="00060B0C" w:rsidRPr="00455FE4">
        <w:rPr>
          <w:rFonts w:ascii="Times New Roman" w:hAnsi="Times New Roman" w:cs="Times New Roman"/>
        </w:rPr>
        <w:t xml:space="preserve"> Обеспечить готовность к производству взрывных работ на объекте и наличие всей разрешительной документации не позднее, чем к </w:t>
      </w:r>
      <w:r w:rsidR="00815306" w:rsidRPr="00455FE4">
        <w:rPr>
          <w:rFonts w:ascii="Times New Roman" w:hAnsi="Times New Roman" w:cs="Times New Roman"/>
        </w:rPr>
        <w:t>01</w:t>
      </w:r>
      <w:r w:rsidR="00060B0C" w:rsidRPr="00455FE4">
        <w:rPr>
          <w:rFonts w:ascii="Times New Roman" w:hAnsi="Times New Roman" w:cs="Times New Roman"/>
        </w:rPr>
        <w:t>.0</w:t>
      </w:r>
      <w:r w:rsidR="009513B7" w:rsidRPr="00455FE4">
        <w:rPr>
          <w:rFonts w:ascii="Times New Roman" w:hAnsi="Times New Roman" w:cs="Times New Roman"/>
        </w:rPr>
        <w:t>1</w:t>
      </w:r>
      <w:r w:rsidR="00060B0C" w:rsidRPr="00455FE4">
        <w:rPr>
          <w:rFonts w:ascii="Times New Roman" w:hAnsi="Times New Roman" w:cs="Times New Roman"/>
        </w:rPr>
        <w:t>.20</w:t>
      </w:r>
      <w:r w:rsidR="00E84292">
        <w:rPr>
          <w:rFonts w:ascii="Times New Roman" w:hAnsi="Times New Roman" w:cs="Times New Roman"/>
        </w:rPr>
        <w:t>20</w:t>
      </w:r>
      <w:r w:rsidR="00060B0C" w:rsidRPr="00455FE4">
        <w:rPr>
          <w:rFonts w:ascii="Times New Roman" w:hAnsi="Times New Roman" w:cs="Times New Roman"/>
        </w:rPr>
        <w:t xml:space="preserve"> года.</w:t>
      </w:r>
    </w:p>
    <w:p w:rsidR="009872AF" w:rsidRPr="00455FE4" w:rsidRDefault="009872AF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  <w:b/>
        </w:rPr>
        <w:t>Месторождение гипса</w:t>
      </w:r>
      <w:r w:rsidRPr="00455FE4">
        <w:rPr>
          <w:rFonts w:ascii="Times New Roman" w:hAnsi="Times New Roman" w:cs="Times New Roman"/>
        </w:rPr>
        <w:t xml:space="preserve"> «</w:t>
      </w:r>
      <w:proofErr w:type="spellStart"/>
      <w:r w:rsidRPr="00455FE4">
        <w:rPr>
          <w:rFonts w:ascii="Times New Roman" w:hAnsi="Times New Roman" w:cs="Times New Roman"/>
        </w:rPr>
        <w:t>Слудная</w:t>
      </w:r>
      <w:proofErr w:type="spellEnd"/>
      <w:r w:rsidRPr="00455FE4">
        <w:rPr>
          <w:rFonts w:ascii="Times New Roman" w:hAnsi="Times New Roman" w:cs="Times New Roman"/>
        </w:rPr>
        <w:t xml:space="preserve"> гора» расположено в 100 км к западу от областного центра г. Оренбург, в 20 км северо-восточнее районного цента </w:t>
      </w:r>
      <w:proofErr w:type="spellStart"/>
      <w:r w:rsidRPr="00455FE4">
        <w:rPr>
          <w:rFonts w:ascii="Times New Roman" w:hAnsi="Times New Roman" w:cs="Times New Roman"/>
        </w:rPr>
        <w:t>пгт</w:t>
      </w:r>
      <w:proofErr w:type="spellEnd"/>
      <w:r w:rsidRPr="00455FE4">
        <w:rPr>
          <w:rFonts w:ascii="Times New Roman" w:hAnsi="Times New Roman" w:cs="Times New Roman"/>
        </w:rPr>
        <w:t>. Беляевка и в 150 км западнее от городов Орск и Новотроицк.</w:t>
      </w:r>
    </w:p>
    <w:p w:rsidR="00835D4A" w:rsidRPr="00455FE4" w:rsidRDefault="00261A0C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 xml:space="preserve">На карьере существует </w:t>
      </w:r>
      <w:r w:rsidR="00E83A94" w:rsidRPr="00455FE4">
        <w:rPr>
          <w:rFonts w:ascii="Times New Roman" w:hAnsi="Times New Roman" w:cs="Times New Roman"/>
        </w:rPr>
        <w:t>электро</w:t>
      </w:r>
      <w:r w:rsidRPr="00455FE4">
        <w:rPr>
          <w:rFonts w:ascii="Times New Roman" w:hAnsi="Times New Roman" w:cs="Times New Roman"/>
        </w:rPr>
        <w:t>снабжение (КТП</w:t>
      </w:r>
      <w:r w:rsidR="00E83A94" w:rsidRPr="00455FE4">
        <w:rPr>
          <w:rFonts w:ascii="Times New Roman" w:hAnsi="Times New Roman" w:cs="Times New Roman"/>
        </w:rPr>
        <w:t xml:space="preserve"> 10,0/0,4кВ</w:t>
      </w:r>
      <w:r w:rsidR="002D05FA" w:rsidRPr="00455FE4">
        <w:rPr>
          <w:rFonts w:ascii="Times New Roman" w:hAnsi="Times New Roman" w:cs="Times New Roman"/>
        </w:rPr>
        <w:t>).</w:t>
      </w:r>
      <w:r w:rsidRPr="00455FE4">
        <w:rPr>
          <w:rFonts w:ascii="Times New Roman" w:hAnsi="Times New Roman" w:cs="Times New Roman"/>
        </w:rPr>
        <w:t xml:space="preserve"> АБК и другие помещения отсутствуют. </w:t>
      </w:r>
      <w:r w:rsidR="00835D4A" w:rsidRPr="00455FE4">
        <w:rPr>
          <w:rFonts w:ascii="Times New Roman" w:hAnsi="Times New Roman" w:cs="Times New Roman"/>
        </w:rPr>
        <w:t>Питьевое и техническое водоснабжение – привозно</w:t>
      </w:r>
      <w:r w:rsidR="002D05FA" w:rsidRPr="00455FE4">
        <w:rPr>
          <w:rFonts w:ascii="Times New Roman" w:hAnsi="Times New Roman" w:cs="Times New Roman"/>
        </w:rPr>
        <w:t xml:space="preserve">е, канализация отсутствует. Временное </w:t>
      </w:r>
      <w:r w:rsidR="00835D4A" w:rsidRPr="00455FE4">
        <w:rPr>
          <w:rFonts w:ascii="Times New Roman" w:hAnsi="Times New Roman" w:cs="Times New Roman"/>
        </w:rPr>
        <w:t>р</w:t>
      </w:r>
      <w:r w:rsidR="002D05FA" w:rsidRPr="00455FE4">
        <w:rPr>
          <w:rFonts w:ascii="Times New Roman" w:hAnsi="Times New Roman" w:cs="Times New Roman"/>
        </w:rPr>
        <w:t>азмещение</w:t>
      </w:r>
      <w:r w:rsidR="00835D4A" w:rsidRPr="00455FE4">
        <w:rPr>
          <w:rFonts w:ascii="Times New Roman" w:hAnsi="Times New Roman" w:cs="Times New Roman"/>
        </w:rPr>
        <w:t xml:space="preserve"> персонала </w:t>
      </w:r>
      <w:r w:rsidR="002D05FA" w:rsidRPr="00455FE4">
        <w:rPr>
          <w:rFonts w:ascii="Times New Roman" w:hAnsi="Times New Roman" w:cs="Times New Roman"/>
        </w:rPr>
        <w:t>возможно в гостинице районного центра</w:t>
      </w:r>
      <w:r w:rsidR="00835D4A" w:rsidRPr="00455FE4">
        <w:rPr>
          <w:rFonts w:ascii="Times New Roman" w:hAnsi="Times New Roman" w:cs="Times New Roman"/>
        </w:rPr>
        <w:t>.</w:t>
      </w:r>
    </w:p>
    <w:p w:rsidR="00C771E1" w:rsidRPr="00455FE4" w:rsidRDefault="00835D4A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  <w:b/>
        </w:rPr>
        <w:t>Оплата за выполненные работы</w:t>
      </w:r>
      <w:r w:rsidRPr="00455FE4">
        <w:rPr>
          <w:rFonts w:ascii="Times New Roman" w:hAnsi="Times New Roman" w:cs="Times New Roman"/>
        </w:rPr>
        <w:t xml:space="preserve"> производится на основании результатов маркшейдерского замера об</w:t>
      </w:r>
      <w:r w:rsidR="00C771E1" w:rsidRPr="00455FE4">
        <w:rPr>
          <w:rFonts w:ascii="Times New Roman" w:hAnsi="Times New Roman" w:cs="Times New Roman"/>
        </w:rPr>
        <w:t>ъемов выполненных горных работ.</w:t>
      </w:r>
    </w:p>
    <w:p w:rsidR="00C771E1" w:rsidRPr="00455FE4" w:rsidRDefault="00835D4A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>Взаиморасчеты производятся ежемесячно</w:t>
      </w:r>
      <w:r w:rsidR="00F050F1">
        <w:rPr>
          <w:rFonts w:ascii="Times New Roman" w:hAnsi="Times New Roman" w:cs="Times New Roman"/>
        </w:rPr>
        <w:t xml:space="preserve"> после подписания акта выполненных работ</w:t>
      </w:r>
      <w:r w:rsidRPr="00455FE4">
        <w:rPr>
          <w:rFonts w:ascii="Times New Roman" w:hAnsi="Times New Roman" w:cs="Times New Roman"/>
        </w:rPr>
        <w:t>.</w:t>
      </w:r>
    </w:p>
    <w:p w:rsidR="00835D4A" w:rsidRPr="00455FE4" w:rsidRDefault="00C771E1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>Единицей измерения объема выполненных работ является куб. м в плотном теле. Стоимость работ определяется в единицах измерения – руб./куб. м. в плотном теле.</w:t>
      </w:r>
    </w:p>
    <w:p w:rsidR="00835D4A" w:rsidRDefault="00835D4A" w:rsidP="009872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050F1" w:rsidRDefault="00F050F1" w:rsidP="009872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050F1" w:rsidRPr="00455FE4" w:rsidRDefault="00F050F1" w:rsidP="009872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C380D" w:rsidRPr="00455FE4" w:rsidRDefault="006C380D" w:rsidP="009872A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55FE4">
        <w:rPr>
          <w:rFonts w:ascii="Times New Roman" w:hAnsi="Times New Roman" w:cs="Times New Roman"/>
          <w:b/>
        </w:rPr>
        <w:lastRenderedPageBreak/>
        <w:t>Дополнительные требования</w:t>
      </w:r>
    </w:p>
    <w:p w:rsidR="006C380D" w:rsidRPr="00455FE4" w:rsidRDefault="00CD3645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>Осуществлять производство работ на территории ООО «</w:t>
      </w:r>
      <w:r w:rsidR="002D05FA" w:rsidRPr="00455FE4">
        <w:rPr>
          <w:rFonts w:ascii="Times New Roman" w:hAnsi="Times New Roman" w:cs="Times New Roman"/>
        </w:rPr>
        <w:t>ЮжУралгипс</w:t>
      </w:r>
      <w:r w:rsidR="00ED2AA0" w:rsidRPr="00455FE4">
        <w:rPr>
          <w:rFonts w:ascii="Times New Roman" w:hAnsi="Times New Roman" w:cs="Times New Roman"/>
        </w:rPr>
        <w:t>»</w:t>
      </w:r>
      <w:r w:rsidR="006C380D" w:rsidRPr="00455FE4">
        <w:rPr>
          <w:rFonts w:ascii="Times New Roman" w:hAnsi="Times New Roman" w:cs="Times New Roman"/>
        </w:rPr>
        <w:t xml:space="preserve"> в строгом </w:t>
      </w:r>
      <w:r w:rsidRPr="00455FE4">
        <w:rPr>
          <w:rFonts w:ascii="Times New Roman" w:hAnsi="Times New Roman" w:cs="Times New Roman"/>
        </w:rPr>
        <w:t>соответствии с требованиями законодательства РФ в области природопользования, охраны недр, охраны окружающей сред</w:t>
      </w:r>
      <w:r w:rsidR="002D05FA" w:rsidRPr="00455FE4">
        <w:rPr>
          <w:rFonts w:ascii="Times New Roman" w:hAnsi="Times New Roman" w:cs="Times New Roman"/>
        </w:rPr>
        <w:t>ы и промышленной безопасности,</w:t>
      </w:r>
      <w:r w:rsidRPr="00455FE4">
        <w:rPr>
          <w:rFonts w:ascii="Times New Roman" w:hAnsi="Times New Roman" w:cs="Times New Roman"/>
        </w:rPr>
        <w:t xml:space="preserve"> нести полную ответственность за соблюдение данных требований, предусмотренную законодательством РФ.</w:t>
      </w:r>
    </w:p>
    <w:p w:rsidR="00F415FC" w:rsidRPr="00455FE4" w:rsidRDefault="00F415FC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>Производство взрывных работ осуществлять на основании типового проекта производства БВР, разработанного и согласованного исполнителем работ в контролирующих инстанциях.</w:t>
      </w:r>
    </w:p>
    <w:p w:rsidR="00835D4A" w:rsidRPr="00455FE4" w:rsidRDefault="00835D4A" w:rsidP="009872AF">
      <w:pPr>
        <w:pStyle w:val="a9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455FE4">
        <w:rPr>
          <w:rFonts w:ascii="Times New Roman" w:hAnsi="Times New Roman" w:cs="Times New Roman"/>
        </w:rPr>
        <w:t xml:space="preserve">Иметь в наличии персонал с соответствующим образованием и квалификацией, прошедший соответствующее обучение и аттестацию. </w:t>
      </w:r>
      <w:r w:rsidR="00DD0837" w:rsidRPr="00455FE4">
        <w:rPr>
          <w:rFonts w:ascii="Times New Roman" w:hAnsi="Times New Roman" w:cs="Times New Roman"/>
        </w:rPr>
        <w:t xml:space="preserve">Иметь в наличии необходимые лицензии и разрешения. </w:t>
      </w:r>
      <w:r w:rsidRPr="00455FE4">
        <w:rPr>
          <w:rFonts w:ascii="Times New Roman" w:hAnsi="Times New Roman" w:cs="Times New Roman"/>
        </w:rPr>
        <w:t xml:space="preserve">Обладать необходимым оборудованием, имеющим разрешение на применение </w:t>
      </w:r>
      <w:proofErr w:type="spellStart"/>
      <w:r w:rsidRPr="00455FE4">
        <w:rPr>
          <w:rFonts w:ascii="Times New Roman" w:hAnsi="Times New Roman" w:cs="Times New Roman"/>
        </w:rPr>
        <w:t>Ростехнадзора</w:t>
      </w:r>
      <w:proofErr w:type="spellEnd"/>
      <w:r w:rsidRPr="00455FE4">
        <w:rPr>
          <w:rFonts w:ascii="Times New Roman" w:hAnsi="Times New Roman" w:cs="Times New Roman"/>
        </w:rPr>
        <w:t xml:space="preserve"> и сертификаты соответствия стандартам РФ. </w:t>
      </w:r>
    </w:p>
    <w:p w:rsidR="006C380D" w:rsidRPr="00455FE4" w:rsidRDefault="006C380D" w:rsidP="009872AF">
      <w:pPr>
        <w:ind w:firstLine="540"/>
        <w:jc w:val="both"/>
        <w:rPr>
          <w:rFonts w:ascii="Times New Roman" w:hAnsi="Times New Roman" w:cs="Times New Roman"/>
        </w:rPr>
      </w:pPr>
    </w:p>
    <w:p w:rsidR="001F2011" w:rsidRPr="00455FE4" w:rsidRDefault="001F2011" w:rsidP="009872AF">
      <w:pPr>
        <w:ind w:firstLine="540"/>
        <w:jc w:val="both"/>
        <w:rPr>
          <w:rFonts w:ascii="Times New Roman" w:hAnsi="Times New Roman" w:cs="Times New Roman"/>
          <w:b/>
        </w:rPr>
      </w:pPr>
    </w:p>
    <w:sectPr w:rsidR="001F2011" w:rsidRPr="00455FE4" w:rsidSect="00455FE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9A874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72669"/>
    <w:multiLevelType w:val="hybridMultilevel"/>
    <w:tmpl w:val="6AA6DB9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0EE7BCD"/>
    <w:multiLevelType w:val="hybridMultilevel"/>
    <w:tmpl w:val="56847F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D683813"/>
    <w:multiLevelType w:val="multilevel"/>
    <w:tmpl w:val="F920042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F45E81"/>
    <w:multiLevelType w:val="hybridMultilevel"/>
    <w:tmpl w:val="583A3156"/>
    <w:lvl w:ilvl="0" w:tplc="6C789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9508B1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A032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7E1C54"/>
    <w:multiLevelType w:val="multilevel"/>
    <w:tmpl w:val="ED70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A12D90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65172B6"/>
    <w:multiLevelType w:val="multilevel"/>
    <w:tmpl w:val="A718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D1D52A1"/>
    <w:multiLevelType w:val="multilevel"/>
    <w:tmpl w:val="AD0C4B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B"/>
    <w:rsid w:val="00006D0E"/>
    <w:rsid w:val="0002090B"/>
    <w:rsid w:val="00060015"/>
    <w:rsid w:val="00060B0C"/>
    <w:rsid w:val="00065E84"/>
    <w:rsid w:val="00091348"/>
    <w:rsid w:val="000D5F07"/>
    <w:rsid w:val="000E7A6E"/>
    <w:rsid w:val="00106586"/>
    <w:rsid w:val="001118E8"/>
    <w:rsid w:val="00117C16"/>
    <w:rsid w:val="00142421"/>
    <w:rsid w:val="00180DA3"/>
    <w:rsid w:val="001F2011"/>
    <w:rsid w:val="0022699A"/>
    <w:rsid w:val="00233B35"/>
    <w:rsid w:val="00261A0C"/>
    <w:rsid w:val="00293FB0"/>
    <w:rsid w:val="002A3BAE"/>
    <w:rsid w:val="002C03D2"/>
    <w:rsid w:val="002D05FA"/>
    <w:rsid w:val="002E3F3F"/>
    <w:rsid w:val="00304CCD"/>
    <w:rsid w:val="003A219A"/>
    <w:rsid w:val="003B3483"/>
    <w:rsid w:val="003C451A"/>
    <w:rsid w:val="004525B7"/>
    <w:rsid w:val="00455FE4"/>
    <w:rsid w:val="0046518F"/>
    <w:rsid w:val="00492089"/>
    <w:rsid w:val="004D31B2"/>
    <w:rsid w:val="00500B99"/>
    <w:rsid w:val="00527F3D"/>
    <w:rsid w:val="0053054A"/>
    <w:rsid w:val="00570C8A"/>
    <w:rsid w:val="00593B4B"/>
    <w:rsid w:val="005F2BCD"/>
    <w:rsid w:val="006045D8"/>
    <w:rsid w:val="006059B8"/>
    <w:rsid w:val="00630F89"/>
    <w:rsid w:val="00635D12"/>
    <w:rsid w:val="006437A2"/>
    <w:rsid w:val="00690F2E"/>
    <w:rsid w:val="00696069"/>
    <w:rsid w:val="006C380D"/>
    <w:rsid w:val="007E2944"/>
    <w:rsid w:val="00815306"/>
    <w:rsid w:val="00830BE7"/>
    <w:rsid w:val="00835D4A"/>
    <w:rsid w:val="00840AF6"/>
    <w:rsid w:val="00875B90"/>
    <w:rsid w:val="00885D26"/>
    <w:rsid w:val="008C0AB2"/>
    <w:rsid w:val="008E384D"/>
    <w:rsid w:val="008F368B"/>
    <w:rsid w:val="009513B7"/>
    <w:rsid w:val="009872AF"/>
    <w:rsid w:val="009B0ECB"/>
    <w:rsid w:val="009C0B38"/>
    <w:rsid w:val="009C4A0C"/>
    <w:rsid w:val="009D1DDB"/>
    <w:rsid w:val="009E2B9E"/>
    <w:rsid w:val="009F339D"/>
    <w:rsid w:val="00A54E60"/>
    <w:rsid w:val="00A93B12"/>
    <w:rsid w:val="00AC34FB"/>
    <w:rsid w:val="00B74BC1"/>
    <w:rsid w:val="00C51D41"/>
    <w:rsid w:val="00C771E1"/>
    <w:rsid w:val="00C80F44"/>
    <w:rsid w:val="00CB192D"/>
    <w:rsid w:val="00CC1819"/>
    <w:rsid w:val="00CD110C"/>
    <w:rsid w:val="00CD3645"/>
    <w:rsid w:val="00CF30B0"/>
    <w:rsid w:val="00D4589D"/>
    <w:rsid w:val="00D82D8B"/>
    <w:rsid w:val="00D86F9C"/>
    <w:rsid w:val="00DA4826"/>
    <w:rsid w:val="00DB3E48"/>
    <w:rsid w:val="00DD0837"/>
    <w:rsid w:val="00DD5E1D"/>
    <w:rsid w:val="00E1125E"/>
    <w:rsid w:val="00E239F9"/>
    <w:rsid w:val="00E83A94"/>
    <w:rsid w:val="00E84292"/>
    <w:rsid w:val="00EA7B77"/>
    <w:rsid w:val="00EB21FB"/>
    <w:rsid w:val="00ED2AA0"/>
    <w:rsid w:val="00EE4476"/>
    <w:rsid w:val="00EE52AB"/>
    <w:rsid w:val="00EF14AA"/>
    <w:rsid w:val="00F050F1"/>
    <w:rsid w:val="00F30831"/>
    <w:rsid w:val="00F415FC"/>
    <w:rsid w:val="00F914D4"/>
    <w:rsid w:val="00FB77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E1D"/>
  </w:style>
  <w:style w:type="character" w:customStyle="1" w:styleId="WW-Absatz-Standardschriftart">
    <w:name w:val="WW-Absatz-Standardschriftart"/>
    <w:rsid w:val="00DD5E1D"/>
  </w:style>
  <w:style w:type="character" w:customStyle="1" w:styleId="WW-Absatz-Standardschriftart1">
    <w:name w:val="WW-Absatz-Standardschriftart1"/>
    <w:rsid w:val="00DD5E1D"/>
  </w:style>
  <w:style w:type="character" w:customStyle="1" w:styleId="WW-Absatz-Standardschriftart11">
    <w:name w:val="WW-Absatz-Standardschriftart11"/>
    <w:rsid w:val="00DD5E1D"/>
  </w:style>
  <w:style w:type="character" w:customStyle="1" w:styleId="WW-Absatz-Standardschriftart111">
    <w:name w:val="WW-Absatz-Standardschriftart111"/>
    <w:rsid w:val="00DD5E1D"/>
  </w:style>
  <w:style w:type="character" w:customStyle="1" w:styleId="WW-Absatz-Standardschriftart1111">
    <w:name w:val="WW-Absatz-Standardschriftart1111"/>
    <w:rsid w:val="00DD5E1D"/>
  </w:style>
  <w:style w:type="character" w:customStyle="1" w:styleId="WW-Absatz-Standardschriftart11111">
    <w:name w:val="WW-Absatz-Standardschriftart11111"/>
    <w:rsid w:val="00DD5E1D"/>
  </w:style>
  <w:style w:type="character" w:customStyle="1" w:styleId="WW-Absatz-Standardschriftart111111">
    <w:name w:val="WW-Absatz-Standardschriftart111111"/>
    <w:rsid w:val="00DD5E1D"/>
  </w:style>
  <w:style w:type="character" w:customStyle="1" w:styleId="WW-Absatz-Standardschriftart1111111">
    <w:name w:val="WW-Absatz-Standardschriftart1111111"/>
    <w:rsid w:val="00DD5E1D"/>
  </w:style>
  <w:style w:type="character" w:customStyle="1" w:styleId="WW-Absatz-Standardschriftart11111111">
    <w:name w:val="WW-Absatz-Standardschriftart11111111"/>
    <w:rsid w:val="00DD5E1D"/>
  </w:style>
  <w:style w:type="character" w:customStyle="1" w:styleId="WW-Absatz-Standardschriftart111111111">
    <w:name w:val="WW-Absatz-Standardschriftart111111111"/>
    <w:rsid w:val="00DD5E1D"/>
  </w:style>
  <w:style w:type="character" w:customStyle="1" w:styleId="WW-Absatz-Standardschriftart1111111111">
    <w:name w:val="WW-Absatz-Standardschriftart1111111111"/>
    <w:rsid w:val="00DD5E1D"/>
  </w:style>
  <w:style w:type="character" w:customStyle="1" w:styleId="WW-Absatz-Standardschriftart11111111111">
    <w:name w:val="WW-Absatz-Standardschriftart11111111111"/>
    <w:rsid w:val="00DD5E1D"/>
  </w:style>
  <w:style w:type="character" w:customStyle="1" w:styleId="WW-Absatz-Standardschriftart111111111111">
    <w:name w:val="WW-Absatz-Standardschriftart111111111111"/>
    <w:rsid w:val="00DD5E1D"/>
  </w:style>
  <w:style w:type="character" w:customStyle="1" w:styleId="WW-Absatz-Standardschriftart1111111111111">
    <w:name w:val="WW-Absatz-Standardschriftart1111111111111"/>
    <w:rsid w:val="00DD5E1D"/>
  </w:style>
  <w:style w:type="character" w:customStyle="1" w:styleId="WW-Absatz-Standardschriftart11111111111111">
    <w:name w:val="WW-Absatz-Standardschriftart11111111111111"/>
    <w:rsid w:val="00DD5E1D"/>
  </w:style>
  <w:style w:type="character" w:customStyle="1" w:styleId="WW-Absatz-Standardschriftart111111111111111">
    <w:name w:val="WW-Absatz-Standardschriftart111111111111111"/>
    <w:rsid w:val="00DD5E1D"/>
  </w:style>
  <w:style w:type="character" w:customStyle="1" w:styleId="WW-Absatz-Standardschriftart1111111111111111">
    <w:name w:val="WW-Absatz-Standardschriftart1111111111111111"/>
    <w:rsid w:val="00DD5E1D"/>
  </w:style>
  <w:style w:type="character" w:customStyle="1" w:styleId="WW-Absatz-Standardschriftart11111111111111111">
    <w:name w:val="WW-Absatz-Standardschriftart11111111111111111"/>
    <w:rsid w:val="00DD5E1D"/>
  </w:style>
  <w:style w:type="character" w:customStyle="1" w:styleId="WW-Absatz-Standardschriftart111111111111111111">
    <w:name w:val="WW-Absatz-Standardschriftart111111111111111111"/>
    <w:rsid w:val="00DD5E1D"/>
  </w:style>
  <w:style w:type="character" w:customStyle="1" w:styleId="WW-Absatz-Standardschriftart1111111111111111111">
    <w:name w:val="WW-Absatz-Standardschriftart1111111111111111111"/>
    <w:rsid w:val="00DD5E1D"/>
  </w:style>
  <w:style w:type="character" w:customStyle="1" w:styleId="WW-Absatz-Standardschriftart11111111111111111111">
    <w:name w:val="WW-Absatz-Standardschriftart11111111111111111111"/>
    <w:rsid w:val="00DD5E1D"/>
  </w:style>
  <w:style w:type="character" w:customStyle="1" w:styleId="WW-Absatz-Standardschriftart111111111111111111111">
    <w:name w:val="WW-Absatz-Standardschriftart111111111111111111111"/>
    <w:rsid w:val="00DD5E1D"/>
  </w:style>
  <w:style w:type="character" w:customStyle="1" w:styleId="WW-Absatz-Standardschriftart1111111111111111111111">
    <w:name w:val="WW-Absatz-Standardschriftart1111111111111111111111"/>
    <w:rsid w:val="00DD5E1D"/>
  </w:style>
  <w:style w:type="character" w:customStyle="1" w:styleId="WW8Num1z0">
    <w:name w:val="WW8Num1z0"/>
    <w:rsid w:val="00DD5E1D"/>
    <w:rPr>
      <w:rFonts w:ascii="Symbol" w:hAnsi="Symbol"/>
      <w:sz w:val="20"/>
    </w:rPr>
  </w:style>
  <w:style w:type="character" w:customStyle="1" w:styleId="2">
    <w:name w:val="Основной шрифт абзаца2"/>
    <w:rsid w:val="00DD5E1D"/>
  </w:style>
  <w:style w:type="character" w:customStyle="1" w:styleId="WW-Absatz-Standardschriftart11111111111111111111111">
    <w:name w:val="WW-Absatz-Standardschriftart11111111111111111111111"/>
    <w:rsid w:val="00DD5E1D"/>
  </w:style>
  <w:style w:type="character" w:customStyle="1" w:styleId="WW-Absatz-Standardschriftart111111111111111111111111">
    <w:name w:val="WW-Absatz-Standardschriftart111111111111111111111111"/>
    <w:rsid w:val="00DD5E1D"/>
  </w:style>
  <w:style w:type="character" w:customStyle="1" w:styleId="WW-Absatz-Standardschriftart1111111111111111111111111">
    <w:name w:val="WW-Absatz-Standardschriftart1111111111111111111111111"/>
    <w:rsid w:val="00DD5E1D"/>
  </w:style>
  <w:style w:type="character" w:customStyle="1" w:styleId="WW-Absatz-Standardschriftart11111111111111111111111111">
    <w:name w:val="WW-Absatz-Standardschriftart11111111111111111111111111"/>
    <w:rsid w:val="00DD5E1D"/>
  </w:style>
  <w:style w:type="character" w:customStyle="1" w:styleId="WW-Absatz-Standardschriftart111111111111111111111111111">
    <w:name w:val="WW-Absatz-Standardschriftart111111111111111111111111111"/>
    <w:rsid w:val="00DD5E1D"/>
  </w:style>
  <w:style w:type="character" w:customStyle="1" w:styleId="WW-Absatz-Standardschriftart1111111111111111111111111111">
    <w:name w:val="WW-Absatz-Standardschriftart1111111111111111111111111111"/>
    <w:rsid w:val="00DD5E1D"/>
  </w:style>
  <w:style w:type="character" w:customStyle="1" w:styleId="WW8Num1z1">
    <w:name w:val="WW8Num1z1"/>
    <w:rsid w:val="00DD5E1D"/>
    <w:rPr>
      <w:rFonts w:ascii="Courier New" w:hAnsi="Courier New"/>
      <w:sz w:val="20"/>
    </w:rPr>
  </w:style>
  <w:style w:type="character" w:customStyle="1" w:styleId="WW8Num1z2">
    <w:name w:val="WW8Num1z2"/>
    <w:rsid w:val="00DD5E1D"/>
    <w:rPr>
      <w:rFonts w:ascii="Wingdings" w:hAnsi="Wingdings"/>
      <w:sz w:val="20"/>
    </w:rPr>
  </w:style>
  <w:style w:type="character" w:customStyle="1" w:styleId="WW8Num2z0">
    <w:name w:val="WW8Num2z0"/>
    <w:rsid w:val="00DD5E1D"/>
    <w:rPr>
      <w:rFonts w:ascii="Symbol" w:hAnsi="Symbol"/>
      <w:sz w:val="20"/>
    </w:rPr>
  </w:style>
  <w:style w:type="character" w:customStyle="1" w:styleId="WW8Num2z1">
    <w:name w:val="WW8Num2z1"/>
    <w:rsid w:val="00DD5E1D"/>
    <w:rPr>
      <w:rFonts w:ascii="Courier New" w:hAnsi="Courier New"/>
      <w:sz w:val="20"/>
    </w:rPr>
  </w:style>
  <w:style w:type="character" w:customStyle="1" w:styleId="WW8Num2z2">
    <w:name w:val="WW8Num2z2"/>
    <w:rsid w:val="00DD5E1D"/>
    <w:rPr>
      <w:rFonts w:ascii="Wingdings" w:hAnsi="Wingdings"/>
      <w:sz w:val="20"/>
    </w:rPr>
  </w:style>
  <w:style w:type="character" w:customStyle="1" w:styleId="WW8Num3z0">
    <w:name w:val="WW8Num3z0"/>
    <w:rsid w:val="00DD5E1D"/>
    <w:rPr>
      <w:rFonts w:ascii="Symbol" w:hAnsi="Symbol"/>
      <w:sz w:val="20"/>
    </w:rPr>
  </w:style>
  <w:style w:type="character" w:customStyle="1" w:styleId="WW8Num3z1">
    <w:name w:val="WW8Num3z1"/>
    <w:rsid w:val="00DD5E1D"/>
    <w:rPr>
      <w:rFonts w:ascii="Courier New" w:hAnsi="Courier New"/>
      <w:sz w:val="20"/>
    </w:rPr>
  </w:style>
  <w:style w:type="character" w:customStyle="1" w:styleId="WW8Num3z2">
    <w:name w:val="WW8Num3z2"/>
    <w:rsid w:val="00DD5E1D"/>
    <w:rPr>
      <w:rFonts w:ascii="Wingdings" w:hAnsi="Wingdings"/>
      <w:sz w:val="20"/>
    </w:rPr>
  </w:style>
  <w:style w:type="character" w:customStyle="1" w:styleId="WW8Num4z0">
    <w:name w:val="WW8Num4z0"/>
    <w:rsid w:val="00DD5E1D"/>
    <w:rPr>
      <w:rFonts w:ascii="Symbol" w:hAnsi="Symbol"/>
      <w:sz w:val="20"/>
    </w:rPr>
  </w:style>
  <w:style w:type="character" w:customStyle="1" w:styleId="WW8Num4z1">
    <w:name w:val="WW8Num4z1"/>
    <w:rsid w:val="00DD5E1D"/>
    <w:rPr>
      <w:rFonts w:ascii="Courier New" w:hAnsi="Courier New"/>
      <w:sz w:val="20"/>
    </w:rPr>
  </w:style>
  <w:style w:type="character" w:customStyle="1" w:styleId="WW8Num4z2">
    <w:name w:val="WW8Num4z2"/>
    <w:rsid w:val="00DD5E1D"/>
    <w:rPr>
      <w:rFonts w:ascii="Wingdings" w:hAnsi="Wingdings"/>
      <w:sz w:val="20"/>
    </w:rPr>
  </w:style>
  <w:style w:type="character" w:customStyle="1" w:styleId="WW8Num5z0">
    <w:name w:val="WW8Num5z0"/>
    <w:rsid w:val="00DD5E1D"/>
    <w:rPr>
      <w:rFonts w:ascii="Symbol" w:hAnsi="Symbol"/>
      <w:sz w:val="20"/>
    </w:rPr>
  </w:style>
  <w:style w:type="character" w:customStyle="1" w:styleId="WW8Num5z1">
    <w:name w:val="WW8Num5z1"/>
    <w:rsid w:val="00DD5E1D"/>
    <w:rPr>
      <w:rFonts w:ascii="Courier New" w:hAnsi="Courier New"/>
      <w:sz w:val="20"/>
    </w:rPr>
  </w:style>
  <w:style w:type="character" w:customStyle="1" w:styleId="WW8Num5z2">
    <w:name w:val="WW8Num5z2"/>
    <w:rsid w:val="00DD5E1D"/>
    <w:rPr>
      <w:rFonts w:ascii="Wingdings" w:hAnsi="Wingdings"/>
      <w:sz w:val="20"/>
    </w:rPr>
  </w:style>
  <w:style w:type="character" w:customStyle="1" w:styleId="WW8Num6z0">
    <w:name w:val="WW8Num6z0"/>
    <w:rsid w:val="00DD5E1D"/>
    <w:rPr>
      <w:b/>
    </w:rPr>
  </w:style>
  <w:style w:type="character" w:customStyle="1" w:styleId="WW8Num8z0">
    <w:name w:val="WW8Num8z0"/>
    <w:rsid w:val="00DD5E1D"/>
    <w:rPr>
      <w:rFonts w:ascii="Symbol" w:hAnsi="Symbol"/>
      <w:sz w:val="20"/>
    </w:rPr>
  </w:style>
  <w:style w:type="character" w:customStyle="1" w:styleId="WW8Num8z1">
    <w:name w:val="WW8Num8z1"/>
    <w:rsid w:val="00DD5E1D"/>
    <w:rPr>
      <w:rFonts w:ascii="Courier New" w:hAnsi="Courier New"/>
      <w:sz w:val="20"/>
    </w:rPr>
  </w:style>
  <w:style w:type="character" w:customStyle="1" w:styleId="WW8Num8z2">
    <w:name w:val="WW8Num8z2"/>
    <w:rsid w:val="00DD5E1D"/>
    <w:rPr>
      <w:rFonts w:ascii="Wingdings" w:hAnsi="Wingdings"/>
      <w:sz w:val="20"/>
    </w:rPr>
  </w:style>
  <w:style w:type="character" w:customStyle="1" w:styleId="WW8Num11z0">
    <w:name w:val="WW8Num11z0"/>
    <w:rsid w:val="00DD5E1D"/>
    <w:rPr>
      <w:rFonts w:ascii="Symbol" w:hAnsi="Symbol"/>
      <w:sz w:val="20"/>
    </w:rPr>
  </w:style>
  <w:style w:type="character" w:customStyle="1" w:styleId="WW8Num11z1">
    <w:name w:val="WW8Num11z1"/>
    <w:rsid w:val="00DD5E1D"/>
    <w:rPr>
      <w:rFonts w:ascii="Courier New" w:hAnsi="Courier New"/>
      <w:sz w:val="20"/>
    </w:rPr>
  </w:style>
  <w:style w:type="character" w:customStyle="1" w:styleId="WW8Num11z2">
    <w:name w:val="WW8Num11z2"/>
    <w:rsid w:val="00DD5E1D"/>
    <w:rPr>
      <w:rFonts w:ascii="Wingdings" w:hAnsi="Wingdings"/>
      <w:sz w:val="20"/>
    </w:rPr>
  </w:style>
  <w:style w:type="character" w:customStyle="1" w:styleId="WW8Num12z0">
    <w:name w:val="WW8Num12z0"/>
    <w:rsid w:val="00DD5E1D"/>
    <w:rPr>
      <w:rFonts w:ascii="Symbol" w:hAnsi="Symbol"/>
      <w:sz w:val="20"/>
    </w:rPr>
  </w:style>
  <w:style w:type="character" w:customStyle="1" w:styleId="WW8Num12z1">
    <w:name w:val="WW8Num12z1"/>
    <w:rsid w:val="00DD5E1D"/>
    <w:rPr>
      <w:rFonts w:ascii="Courier New" w:hAnsi="Courier New"/>
      <w:sz w:val="20"/>
    </w:rPr>
  </w:style>
  <w:style w:type="character" w:customStyle="1" w:styleId="WW8Num12z2">
    <w:name w:val="WW8Num12z2"/>
    <w:rsid w:val="00DD5E1D"/>
    <w:rPr>
      <w:rFonts w:ascii="Wingdings" w:hAnsi="Wingdings"/>
      <w:sz w:val="20"/>
    </w:rPr>
  </w:style>
  <w:style w:type="character" w:customStyle="1" w:styleId="WW8Num15z0">
    <w:name w:val="WW8Num15z0"/>
    <w:rsid w:val="00DD5E1D"/>
    <w:rPr>
      <w:rFonts w:ascii="Symbol" w:hAnsi="Symbol"/>
      <w:sz w:val="20"/>
    </w:rPr>
  </w:style>
  <w:style w:type="character" w:customStyle="1" w:styleId="WW8Num15z1">
    <w:name w:val="WW8Num15z1"/>
    <w:rsid w:val="00DD5E1D"/>
    <w:rPr>
      <w:rFonts w:ascii="Courier New" w:hAnsi="Courier New"/>
      <w:sz w:val="20"/>
    </w:rPr>
  </w:style>
  <w:style w:type="character" w:customStyle="1" w:styleId="WW8Num15z2">
    <w:name w:val="WW8Num15z2"/>
    <w:rsid w:val="00DD5E1D"/>
    <w:rPr>
      <w:rFonts w:ascii="Wingdings" w:hAnsi="Wingdings"/>
      <w:sz w:val="20"/>
    </w:rPr>
  </w:style>
  <w:style w:type="character" w:customStyle="1" w:styleId="1">
    <w:name w:val="Основной шрифт абзаца1"/>
    <w:rsid w:val="00DD5E1D"/>
  </w:style>
  <w:style w:type="character" w:styleId="a3">
    <w:name w:val="Hyperlink"/>
    <w:rsid w:val="00DD5E1D"/>
    <w:rPr>
      <w:color w:val="0000FF"/>
      <w:u w:val="single"/>
    </w:rPr>
  </w:style>
  <w:style w:type="character" w:customStyle="1" w:styleId="a4">
    <w:name w:val="Текст выноски Знак"/>
    <w:rsid w:val="00DD5E1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DD5E1D"/>
  </w:style>
  <w:style w:type="paragraph" w:customStyle="1" w:styleId="a6">
    <w:name w:val="Заголовок"/>
    <w:basedOn w:val="a"/>
    <w:next w:val="a7"/>
    <w:rsid w:val="00DD5E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D5E1D"/>
    <w:pPr>
      <w:spacing w:after="120"/>
    </w:pPr>
  </w:style>
  <w:style w:type="paragraph" w:styleId="a8">
    <w:name w:val="List"/>
    <w:basedOn w:val="a7"/>
    <w:rsid w:val="00DD5E1D"/>
    <w:rPr>
      <w:rFonts w:ascii="Arial" w:hAnsi="Arial" w:cs="Mangal"/>
    </w:rPr>
  </w:style>
  <w:style w:type="paragraph" w:customStyle="1" w:styleId="20">
    <w:name w:val="Название2"/>
    <w:basedOn w:val="a"/>
    <w:rsid w:val="00DD5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D5E1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D5E1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DD5E1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DD5E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DD5E1D"/>
    <w:pPr>
      <w:suppressLineNumbers/>
    </w:pPr>
  </w:style>
  <w:style w:type="paragraph" w:customStyle="1" w:styleId="ab">
    <w:name w:val="Заголовок таблицы"/>
    <w:basedOn w:val="aa"/>
    <w:rsid w:val="00DD5E1D"/>
    <w:pPr>
      <w:jc w:val="center"/>
    </w:pPr>
    <w:rPr>
      <w:b/>
      <w:bCs/>
    </w:rPr>
  </w:style>
  <w:style w:type="paragraph" w:styleId="ac">
    <w:name w:val="Balloon Text"/>
    <w:basedOn w:val="a"/>
    <w:rsid w:val="00DD5E1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65E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E1D"/>
  </w:style>
  <w:style w:type="character" w:customStyle="1" w:styleId="WW-Absatz-Standardschriftart">
    <w:name w:val="WW-Absatz-Standardschriftart"/>
    <w:rsid w:val="00DD5E1D"/>
  </w:style>
  <w:style w:type="character" w:customStyle="1" w:styleId="WW-Absatz-Standardschriftart1">
    <w:name w:val="WW-Absatz-Standardschriftart1"/>
    <w:rsid w:val="00DD5E1D"/>
  </w:style>
  <w:style w:type="character" w:customStyle="1" w:styleId="WW-Absatz-Standardschriftart11">
    <w:name w:val="WW-Absatz-Standardschriftart11"/>
    <w:rsid w:val="00DD5E1D"/>
  </w:style>
  <w:style w:type="character" w:customStyle="1" w:styleId="WW-Absatz-Standardschriftart111">
    <w:name w:val="WW-Absatz-Standardschriftart111"/>
    <w:rsid w:val="00DD5E1D"/>
  </w:style>
  <w:style w:type="character" w:customStyle="1" w:styleId="WW-Absatz-Standardschriftart1111">
    <w:name w:val="WW-Absatz-Standardschriftart1111"/>
    <w:rsid w:val="00DD5E1D"/>
  </w:style>
  <w:style w:type="character" w:customStyle="1" w:styleId="WW-Absatz-Standardschriftart11111">
    <w:name w:val="WW-Absatz-Standardschriftart11111"/>
    <w:rsid w:val="00DD5E1D"/>
  </w:style>
  <w:style w:type="character" w:customStyle="1" w:styleId="WW-Absatz-Standardschriftart111111">
    <w:name w:val="WW-Absatz-Standardschriftart111111"/>
    <w:rsid w:val="00DD5E1D"/>
  </w:style>
  <w:style w:type="character" w:customStyle="1" w:styleId="WW-Absatz-Standardschriftart1111111">
    <w:name w:val="WW-Absatz-Standardschriftart1111111"/>
    <w:rsid w:val="00DD5E1D"/>
  </w:style>
  <w:style w:type="character" w:customStyle="1" w:styleId="WW-Absatz-Standardschriftart11111111">
    <w:name w:val="WW-Absatz-Standardschriftart11111111"/>
    <w:rsid w:val="00DD5E1D"/>
  </w:style>
  <w:style w:type="character" w:customStyle="1" w:styleId="WW-Absatz-Standardschriftart111111111">
    <w:name w:val="WW-Absatz-Standardschriftart111111111"/>
    <w:rsid w:val="00DD5E1D"/>
  </w:style>
  <w:style w:type="character" w:customStyle="1" w:styleId="WW-Absatz-Standardschriftart1111111111">
    <w:name w:val="WW-Absatz-Standardschriftart1111111111"/>
    <w:rsid w:val="00DD5E1D"/>
  </w:style>
  <w:style w:type="character" w:customStyle="1" w:styleId="WW-Absatz-Standardschriftart11111111111">
    <w:name w:val="WW-Absatz-Standardschriftart11111111111"/>
    <w:rsid w:val="00DD5E1D"/>
  </w:style>
  <w:style w:type="character" w:customStyle="1" w:styleId="WW-Absatz-Standardschriftart111111111111">
    <w:name w:val="WW-Absatz-Standardschriftart111111111111"/>
    <w:rsid w:val="00DD5E1D"/>
  </w:style>
  <w:style w:type="character" w:customStyle="1" w:styleId="WW-Absatz-Standardschriftart1111111111111">
    <w:name w:val="WW-Absatz-Standardschriftart1111111111111"/>
    <w:rsid w:val="00DD5E1D"/>
  </w:style>
  <w:style w:type="character" w:customStyle="1" w:styleId="WW-Absatz-Standardschriftart11111111111111">
    <w:name w:val="WW-Absatz-Standardschriftart11111111111111"/>
    <w:rsid w:val="00DD5E1D"/>
  </w:style>
  <w:style w:type="character" w:customStyle="1" w:styleId="WW-Absatz-Standardschriftart111111111111111">
    <w:name w:val="WW-Absatz-Standardschriftart111111111111111"/>
    <w:rsid w:val="00DD5E1D"/>
  </w:style>
  <w:style w:type="character" w:customStyle="1" w:styleId="WW-Absatz-Standardschriftart1111111111111111">
    <w:name w:val="WW-Absatz-Standardschriftart1111111111111111"/>
    <w:rsid w:val="00DD5E1D"/>
  </w:style>
  <w:style w:type="character" w:customStyle="1" w:styleId="WW-Absatz-Standardschriftart11111111111111111">
    <w:name w:val="WW-Absatz-Standardschriftart11111111111111111"/>
    <w:rsid w:val="00DD5E1D"/>
  </w:style>
  <w:style w:type="character" w:customStyle="1" w:styleId="WW-Absatz-Standardschriftart111111111111111111">
    <w:name w:val="WW-Absatz-Standardschriftart111111111111111111"/>
    <w:rsid w:val="00DD5E1D"/>
  </w:style>
  <w:style w:type="character" w:customStyle="1" w:styleId="WW-Absatz-Standardschriftart1111111111111111111">
    <w:name w:val="WW-Absatz-Standardschriftart1111111111111111111"/>
    <w:rsid w:val="00DD5E1D"/>
  </w:style>
  <w:style w:type="character" w:customStyle="1" w:styleId="WW-Absatz-Standardschriftart11111111111111111111">
    <w:name w:val="WW-Absatz-Standardschriftart11111111111111111111"/>
    <w:rsid w:val="00DD5E1D"/>
  </w:style>
  <w:style w:type="character" w:customStyle="1" w:styleId="WW-Absatz-Standardschriftart111111111111111111111">
    <w:name w:val="WW-Absatz-Standardschriftart111111111111111111111"/>
    <w:rsid w:val="00DD5E1D"/>
  </w:style>
  <w:style w:type="character" w:customStyle="1" w:styleId="WW-Absatz-Standardschriftart1111111111111111111111">
    <w:name w:val="WW-Absatz-Standardschriftart1111111111111111111111"/>
    <w:rsid w:val="00DD5E1D"/>
  </w:style>
  <w:style w:type="character" w:customStyle="1" w:styleId="WW8Num1z0">
    <w:name w:val="WW8Num1z0"/>
    <w:rsid w:val="00DD5E1D"/>
    <w:rPr>
      <w:rFonts w:ascii="Symbol" w:hAnsi="Symbol"/>
      <w:sz w:val="20"/>
    </w:rPr>
  </w:style>
  <w:style w:type="character" w:customStyle="1" w:styleId="2">
    <w:name w:val="Основной шрифт абзаца2"/>
    <w:rsid w:val="00DD5E1D"/>
  </w:style>
  <w:style w:type="character" w:customStyle="1" w:styleId="WW-Absatz-Standardschriftart11111111111111111111111">
    <w:name w:val="WW-Absatz-Standardschriftart11111111111111111111111"/>
    <w:rsid w:val="00DD5E1D"/>
  </w:style>
  <w:style w:type="character" w:customStyle="1" w:styleId="WW-Absatz-Standardschriftart111111111111111111111111">
    <w:name w:val="WW-Absatz-Standardschriftart111111111111111111111111"/>
    <w:rsid w:val="00DD5E1D"/>
  </w:style>
  <w:style w:type="character" w:customStyle="1" w:styleId="WW-Absatz-Standardschriftart1111111111111111111111111">
    <w:name w:val="WW-Absatz-Standardschriftart1111111111111111111111111"/>
    <w:rsid w:val="00DD5E1D"/>
  </w:style>
  <w:style w:type="character" w:customStyle="1" w:styleId="WW-Absatz-Standardschriftart11111111111111111111111111">
    <w:name w:val="WW-Absatz-Standardschriftart11111111111111111111111111"/>
    <w:rsid w:val="00DD5E1D"/>
  </w:style>
  <w:style w:type="character" w:customStyle="1" w:styleId="WW-Absatz-Standardschriftart111111111111111111111111111">
    <w:name w:val="WW-Absatz-Standardschriftart111111111111111111111111111"/>
    <w:rsid w:val="00DD5E1D"/>
  </w:style>
  <w:style w:type="character" w:customStyle="1" w:styleId="WW-Absatz-Standardschriftart1111111111111111111111111111">
    <w:name w:val="WW-Absatz-Standardschriftart1111111111111111111111111111"/>
    <w:rsid w:val="00DD5E1D"/>
  </w:style>
  <w:style w:type="character" w:customStyle="1" w:styleId="WW8Num1z1">
    <w:name w:val="WW8Num1z1"/>
    <w:rsid w:val="00DD5E1D"/>
    <w:rPr>
      <w:rFonts w:ascii="Courier New" w:hAnsi="Courier New"/>
      <w:sz w:val="20"/>
    </w:rPr>
  </w:style>
  <w:style w:type="character" w:customStyle="1" w:styleId="WW8Num1z2">
    <w:name w:val="WW8Num1z2"/>
    <w:rsid w:val="00DD5E1D"/>
    <w:rPr>
      <w:rFonts w:ascii="Wingdings" w:hAnsi="Wingdings"/>
      <w:sz w:val="20"/>
    </w:rPr>
  </w:style>
  <w:style w:type="character" w:customStyle="1" w:styleId="WW8Num2z0">
    <w:name w:val="WW8Num2z0"/>
    <w:rsid w:val="00DD5E1D"/>
    <w:rPr>
      <w:rFonts w:ascii="Symbol" w:hAnsi="Symbol"/>
      <w:sz w:val="20"/>
    </w:rPr>
  </w:style>
  <w:style w:type="character" w:customStyle="1" w:styleId="WW8Num2z1">
    <w:name w:val="WW8Num2z1"/>
    <w:rsid w:val="00DD5E1D"/>
    <w:rPr>
      <w:rFonts w:ascii="Courier New" w:hAnsi="Courier New"/>
      <w:sz w:val="20"/>
    </w:rPr>
  </w:style>
  <w:style w:type="character" w:customStyle="1" w:styleId="WW8Num2z2">
    <w:name w:val="WW8Num2z2"/>
    <w:rsid w:val="00DD5E1D"/>
    <w:rPr>
      <w:rFonts w:ascii="Wingdings" w:hAnsi="Wingdings"/>
      <w:sz w:val="20"/>
    </w:rPr>
  </w:style>
  <w:style w:type="character" w:customStyle="1" w:styleId="WW8Num3z0">
    <w:name w:val="WW8Num3z0"/>
    <w:rsid w:val="00DD5E1D"/>
    <w:rPr>
      <w:rFonts w:ascii="Symbol" w:hAnsi="Symbol"/>
      <w:sz w:val="20"/>
    </w:rPr>
  </w:style>
  <w:style w:type="character" w:customStyle="1" w:styleId="WW8Num3z1">
    <w:name w:val="WW8Num3z1"/>
    <w:rsid w:val="00DD5E1D"/>
    <w:rPr>
      <w:rFonts w:ascii="Courier New" w:hAnsi="Courier New"/>
      <w:sz w:val="20"/>
    </w:rPr>
  </w:style>
  <w:style w:type="character" w:customStyle="1" w:styleId="WW8Num3z2">
    <w:name w:val="WW8Num3z2"/>
    <w:rsid w:val="00DD5E1D"/>
    <w:rPr>
      <w:rFonts w:ascii="Wingdings" w:hAnsi="Wingdings"/>
      <w:sz w:val="20"/>
    </w:rPr>
  </w:style>
  <w:style w:type="character" w:customStyle="1" w:styleId="WW8Num4z0">
    <w:name w:val="WW8Num4z0"/>
    <w:rsid w:val="00DD5E1D"/>
    <w:rPr>
      <w:rFonts w:ascii="Symbol" w:hAnsi="Symbol"/>
      <w:sz w:val="20"/>
    </w:rPr>
  </w:style>
  <w:style w:type="character" w:customStyle="1" w:styleId="WW8Num4z1">
    <w:name w:val="WW8Num4z1"/>
    <w:rsid w:val="00DD5E1D"/>
    <w:rPr>
      <w:rFonts w:ascii="Courier New" w:hAnsi="Courier New"/>
      <w:sz w:val="20"/>
    </w:rPr>
  </w:style>
  <w:style w:type="character" w:customStyle="1" w:styleId="WW8Num4z2">
    <w:name w:val="WW8Num4z2"/>
    <w:rsid w:val="00DD5E1D"/>
    <w:rPr>
      <w:rFonts w:ascii="Wingdings" w:hAnsi="Wingdings"/>
      <w:sz w:val="20"/>
    </w:rPr>
  </w:style>
  <w:style w:type="character" w:customStyle="1" w:styleId="WW8Num5z0">
    <w:name w:val="WW8Num5z0"/>
    <w:rsid w:val="00DD5E1D"/>
    <w:rPr>
      <w:rFonts w:ascii="Symbol" w:hAnsi="Symbol"/>
      <w:sz w:val="20"/>
    </w:rPr>
  </w:style>
  <w:style w:type="character" w:customStyle="1" w:styleId="WW8Num5z1">
    <w:name w:val="WW8Num5z1"/>
    <w:rsid w:val="00DD5E1D"/>
    <w:rPr>
      <w:rFonts w:ascii="Courier New" w:hAnsi="Courier New"/>
      <w:sz w:val="20"/>
    </w:rPr>
  </w:style>
  <w:style w:type="character" w:customStyle="1" w:styleId="WW8Num5z2">
    <w:name w:val="WW8Num5z2"/>
    <w:rsid w:val="00DD5E1D"/>
    <w:rPr>
      <w:rFonts w:ascii="Wingdings" w:hAnsi="Wingdings"/>
      <w:sz w:val="20"/>
    </w:rPr>
  </w:style>
  <w:style w:type="character" w:customStyle="1" w:styleId="WW8Num6z0">
    <w:name w:val="WW8Num6z0"/>
    <w:rsid w:val="00DD5E1D"/>
    <w:rPr>
      <w:b/>
    </w:rPr>
  </w:style>
  <w:style w:type="character" w:customStyle="1" w:styleId="WW8Num8z0">
    <w:name w:val="WW8Num8z0"/>
    <w:rsid w:val="00DD5E1D"/>
    <w:rPr>
      <w:rFonts w:ascii="Symbol" w:hAnsi="Symbol"/>
      <w:sz w:val="20"/>
    </w:rPr>
  </w:style>
  <w:style w:type="character" w:customStyle="1" w:styleId="WW8Num8z1">
    <w:name w:val="WW8Num8z1"/>
    <w:rsid w:val="00DD5E1D"/>
    <w:rPr>
      <w:rFonts w:ascii="Courier New" w:hAnsi="Courier New"/>
      <w:sz w:val="20"/>
    </w:rPr>
  </w:style>
  <w:style w:type="character" w:customStyle="1" w:styleId="WW8Num8z2">
    <w:name w:val="WW8Num8z2"/>
    <w:rsid w:val="00DD5E1D"/>
    <w:rPr>
      <w:rFonts w:ascii="Wingdings" w:hAnsi="Wingdings"/>
      <w:sz w:val="20"/>
    </w:rPr>
  </w:style>
  <w:style w:type="character" w:customStyle="1" w:styleId="WW8Num11z0">
    <w:name w:val="WW8Num11z0"/>
    <w:rsid w:val="00DD5E1D"/>
    <w:rPr>
      <w:rFonts w:ascii="Symbol" w:hAnsi="Symbol"/>
      <w:sz w:val="20"/>
    </w:rPr>
  </w:style>
  <w:style w:type="character" w:customStyle="1" w:styleId="WW8Num11z1">
    <w:name w:val="WW8Num11z1"/>
    <w:rsid w:val="00DD5E1D"/>
    <w:rPr>
      <w:rFonts w:ascii="Courier New" w:hAnsi="Courier New"/>
      <w:sz w:val="20"/>
    </w:rPr>
  </w:style>
  <w:style w:type="character" w:customStyle="1" w:styleId="WW8Num11z2">
    <w:name w:val="WW8Num11z2"/>
    <w:rsid w:val="00DD5E1D"/>
    <w:rPr>
      <w:rFonts w:ascii="Wingdings" w:hAnsi="Wingdings"/>
      <w:sz w:val="20"/>
    </w:rPr>
  </w:style>
  <w:style w:type="character" w:customStyle="1" w:styleId="WW8Num12z0">
    <w:name w:val="WW8Num12z0"/>
    <w:rsid w:val="00DD5E1D"/>
    <w:rPr>
      <w:rFonts w:ascii="Symbol" w:hAnsi="Symbol"/>
      <w:sz w:val="20"/>
    </w:rPr>
  </w:style>
  <w:style w:type="character" w:customStyle="1" w:styleId="WW8Num12z1">
    <w:name w:val="WW8Num12z1"/>
    <w:rsid w:val="00DD5E1D"/>
    <w:rPr>
      <w:rFonts w:ascii="Courier New" w:hAnsi="Courier New"/>
      <w:sz w:val="20"/>
    </w:rPr>
  </w:style>
  <w:style w:type="character" w:customStyle="1" w:styleId="WW8Num12z2">
    <w:name w:val="WW8Num12z2"/>
    <w:rsid w:val="00DD5E1D"/>
    <w:rPr>
      <w:rFonts w:ascii="Wingdings" w:hAnsi="Wingdings"/>
      <w:sz w:val="20"/>
    </w:rPr>
  </w:style>
  <w:style w:type="character" w:customStyle="1" w:styleId="WW8Num15z0">
    <w:name w:val="WW8Num15z0"/>
    <w:rsid w:val="00DD5E1D"/>
    <w:rPr>
      <w:rFonts w:ascii="Symbol" w:hAnsi="Symbol"/>
      <w:sz w:val="20"/>
    </w:rPr>
  </w:style>
  <w:style w:type="character" w:customStyle="1" w:styleId="WW8Num15z1">
    <w:name w:val="WW8Num15z1"/>
    <w:rsid w:val="00DD5E1D"/>
    <w:rPr>
      <w:rFonts w:ascii="Courier New" w:hAnsi="Courier New"/>
      <w:sz w:val="20"/>
    </w:rPr>
  </w:style>
  <w:style w:type="character" w:customStyle="1" w:styleId="WW8Num15z2">
    <w:name w:val="WW8Num15z2"/>
    <w:rsid w:val="00DD5E1D"/>
    <w:rPr>
      <w:rFonts w:ascii="Wingdings" w:hAnsi="Wingdings"/>
      <w:sz w:val="20"/>
    </w:rPr>
  </w:style>
  <w:style w:type="character" w:customStyle="1" w:styleId="1">
    <w:name w:val="Основной шрифт абзаца1"/>
    <w:rsid w:val="00DD5E1D"/>
  </w:style>
  <w:style w:type="character" w:styleId="a3">
    <w:name w:val="Hyperlink"/>
    <w:rsid w:val="00DD5E1D"/>
    <w:rPr>
      <w:color w:val="0000FF"/>
      <w:u w:val="single"/>
    </w:rPr>
  </w:style>
  <w:style w:type="character" w:customStyle="1" w:styleId="a4">
    <w:name w:val="Текст выноски Знак"/>
    <w:rsid w:val="00DD5E1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DD5E1D"/>
  </w:style>
  <w:style w:type="paragraph" w:customStyle="1" w:styleId="a6">
    <w:name w:val="Заголовок"/>
    <w:basedOn w:val="a"/>
    <w:next w:val="a7"/>
    <w:rsid w:val="00DD5E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D5E1D"/>
    <w:pPr>
      <w:spacing w:after="120"/>
    </w:pPr>
  </w:style>
  <w:style w:type="paragraph" w:styleId="a8">
    <w:name w:val="List"/>
    <w:basedOn w:val="a7"/>
    <w:rsid w:val="00DD5E1D"/>
    <w:rPr>
      <w:rFonts w:ascii="Arial" w:hAnsi="Arial" w:cs="Mangal"/>
    </w:rPr>
  </w:style>
  <w:style w:type="paragraph" w:customStyle="1" w:styleId="20">
    <w:name w:val="Название2"/>
    <w:basedOn w:val="a"/>
    <w:rsid w:val="00DD5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D5E1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D5E1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DD5E1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DD5E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DD5E1D"/>
    <w:pPr>
      <w:suppressLineNumbers/>
    </w:pPr>
  </w:style>
  <w:style w:type="paragraph" w:customStyle="1" w:styleId="ab">
    <w:name w:val="Заголовок таблицы"/>
    <w:basedOn w:val="aa"/>
    <w:rsid w:val="00DD5E1D"/>
    <w:pPr>
      <w:jc w:val="center"/>
    </w:pPr>
    <w:rPr>
      <w:b/>
      <w:bCs/>
    </w:rPr>
  </w:style>
  <w:style w:type="paragraph" w:styleId="ac">
    <w:name w:val="Balloon Text"/>
    <w:basedOn w:val="a"/>
    <w:rsid w:val="00DD5E1D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65E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9825-DA70-4ED7-8283-5431A24D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kovalenko</cp:lastModifiedBy>
  <cp:revision>9</cp:revision>
  <cp:lastPrinted>2014-12-16T05:28:00Z</cp:lastPrinted>
  <dcterms:created xsi:type="dcterms:W3CDTF">2018-10-16T07:28:00Z</dcterms:created>
  <dcterms:modified xsi:type="dcterms:W3CDTF">2019-08-16T10:08:00Z</dcterms:modified>
</cp:coreProperties>
</file>